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6582" w14:textId="64D28691" w:rsidR="002522E2" w:rsidRPr="00CF46CB" w:rsidRDefault="002522E2" w:rsidP="008A5C7F">
      <w:pPr>
        <w:pStyle w:val="1tekst"/>
        <w:tabs>
          <w:tab w:val="left" w:pos="720"/>
        </w:tabs>
        <w:ind w:left="0" w:right="-199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sz w:val="24"/>
          <w:szCs w:val="24"/>
          <w:lang w:val="sr-Cyrl-RS"/>
        </w:rPr>
        <w:t>На основу члана 39. Закона о трговини („Службени гласник РС”, број 52/19) и члана 42. став 1. Закона о Влади („Службени гласник РС”, бр. 55/05, 71/05 - исправка, 101/07, 65/08, 16/11, 68/12 - УС, 72/12, 7/14</w:t>
      </w:r>
      <w:r w:rsidR="00915F19" w:rsidRPr="00CF46CB">
        <w:rPr>
          <w:rFonts w:ascii="Times New Roman" w:hAnsi="Times New Roman" w:cs="Times New Roman"/>
          <w:sz w:val="24"/>
          <w:szCs w:val="24"/>
          <w:lang w:val="sr-Cyrl-RS"/>
        </w:rPr>
        <w:t xml:space="preserve"> - УС, 44/14 и 30/18 -</w:t>
      </w:r>
      <w:r w:rsidRPr="00CF46CB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закон),</w:t>
      </w:r>
    </w:p>
    <w:p w14:paraId="47990072" w14:textId="77777777" w:rsidR="002522E2" w:rsidRPr="00CF46CB" w:rsidRDefault="002522E2" w:rsidP="00C16BC1">
      <w:pPr>
        <w:pStyle w:val="1tekst"/>
        <w:tabs>
          <w:tab w:val="left" w:pos="720"/>
        </w:tabs>
        <w:ind w:left="0" w:right="-199" w:firstLine="72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B2F58C" w14:textId="77777777" w:rsidR="00915F19" w:rsidRPr="00CF46CB" w:rsidRDefault="002522E2" w:rsidP="008A5C7F">
      <w:pPr>
        <w:pStyle w:val="1tekst"/>
        <w:tabs>
          <w:tab w:val="left" w:pos="720"/>
        </w:tabs>
        <w:ind w:left="0" w:right="-199" w:firstLine="709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1382D76D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8F22BA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УРЕДБУ</w:t>
      </w:r>
    </w:p>
    <w:p w14:paraId="173400E8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 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ПОСЕБНИМ УСЛОВИМА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ОБАВЉАЊ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 ЗА ОДРЕЂЕНУ ВРСТУ РОБЕ</w:t>
      </w:r>
    </w:p>
    <w:p w14:paraId="411374C3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732453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454292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1.</w:t>
      </w:r>
    </w:p>
    <w:p w14:paraId="1A179A48" w14:textId="0B2742CD" w:rsidR="009B14FB" w:rsidRPr="00CF46CB" w:rsidRDefault="002522E2" w:rsidP="008A5C7F">
      <w:pPr>
        <w:pStyle w:val="4clan"/>
        <w:tabs>
          <w:tab w:val="left" w:pos="720"/>
        </w:tabs>
        <w:ind w:right="-199"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Овом уредбом прописуј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се 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посебни услови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обављањ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 за одређену врсту робе, ограничење маржи у трговини на велико и на мало, ограничење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уку</w:t>
      </w:r>
      <w:r w:rsidR="00A7761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ног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износа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накнада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као и </w:t>
      </w:r>
      <w:r w:rsidR="00E54160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начин достављања ценовника</w:t>
      </w:r>
      <w:r w:rsidR="007A5B75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16867B53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</w:t>
      </w:r>
    </w:p>
    <w:p w14:paraId="4035D759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2.</w:t>
      </w:r>
    </w:p>
    <w:p w14:paraId="6B0AD965" w14:textId="54F3E1EC" w:rsidR="009B14FB" w:rsidRPr="00CF46CB" w:rsidRDefault="002522E2" w:rsidP="00C16BC1">
      <w:pPr>
        <w:pStyle w:val="4clan"/>
        <w:tabs>
          <w:tab w:val="left" w:pos="540"/>
          <w:tab w:val="left" w:pos="720"/>
          <w:tab w:val="center" w:pos="4535"/>
        </w:tabs>
        <w:ind w:right="-19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Ова уредба примењује се на следеће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врсте</w:t>
      </w:r>
      <w:r w:rsidR="009B14F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робе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:</w:t>
      </w:r>
    </w:p>
    <w:p w14:paraId="1A42DD86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м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 xml:space="preserve">леко, млечни </w:t>
      </w:r>
      <w:r w:rsidRPr="00CF46CB">
        <w:rPr>
          <w:rFonts w:ascii="Times New Roman" w:hAnsi="Times New Roman"/>
          <w:sz w:val="24"/>
          <w:szCs w:val="24"/>
          <w:lang w:val="sr-Cyrl-RS"/>
        </w:rPr>
        <w:t xml:space="preserve">и мешовити 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производи</w:t>
      </w:r>
      <w:r w:rsidRPr="00CF46CB">
        <w:rPr>
          <w:rFonts w:ascii="Times New Roman" w:hAnsi="Times New Roman"/>
          <w:sz w:val="24"/>
          <w:szCs w:val="24"/>
          <w:lang w:val="sr-Cyrl-RS"/>
        </w:rPr>
        <w:t>,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 xml:space="preserve"> јаја;</w:t>
      </w:r>
    </w:p>
    <w:p w14:paraId="12390B77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б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езалкохолна пића, кафа, чај;</w:t>
      </w:r>
    </w:p>
    <w:p w14:paraId="31798708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веже воће и поврће;</w:t>
      </w:r>
    </w:p>
    <w:p w14:paraId="1E3E1D98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п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рерад</w:t>
      </w:r>
      <w:r w:rsidRPr="00CF46CB">
        <w:rPr>
          <w:rFonts w:ascii="Times New Roman" w:hAnsi="Times New Roman"/>
          <w:sz w:val="24"/>
          <w:szCs w:val="24"/>
          <w:lang w:val="sr-Cyrl-RS"/>
        </w:rPr>
        <w:t>а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 xml:space="preserve"> воћа и поврћа;</w:t>
      </w:r>
    </w:p>
    <w:p w14:paraId="500201F8" w14:textId="77777777" w:rsidR="004A1F5F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х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леб и пецива;</w:t>
      </w:r>
    </w:p>
    <w:p w14:paraId="7812784F" w14:textId="77777777" w:rsidR="004A1F5F" w:rsidRPr="00CF46CB" w:rsidRDefault="004A1F5F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махунарке;</w:t>
      </w:r>
    </w:p>
    <w:p w14:paraId="779E5A25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мрзнути производи;</w:t>
      </w:r>
    </w:p>
    <w:p w14:paraId="10F52991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веже и прерађено месо;</w:t>
      </w:r>
    </w:p>
    <w:p w14:paraId="28485759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993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вежа и прерађена риба;</w:t>
      </w:r>
    </w:p>
    <w:p w14:paraId="7A4BC998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лани кондитори;</w:t>
      </w:r>
    </w:p>
    <w:p w14:paraId="4881CB5F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латки кондитори</w:t>
      </w:r>
      <w:r w:rsidR="00A252F8" w:rsidRPr="00CF46CB">
        <w:rPr>
          <w:rFonts w:ascii="Times New Roman" w:hAnsi="Times New Roman"/>
          <w:sz w:val="24"/>
          <w:szCs w:val="24"/>
          <w:lang w:val="sr-Cyrl-RS"/>
        </w:rPr>
        <w:t xml:space="preserve"> и цереалије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;</w:t>
      </w:r>
    </w:p>
    <w:p w14:paraId="3663DECB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ш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ећер</w:t>
      </w:r>
      <w:r w:rsidR="00A61C27" w:rsidRPr="00CF46CB">
        <w:rPr>
          <w:rFonts w:ascii="Times New Roman" w:hAnsi="Times New Roman"/>
          <w:sz w:val="24"/>
          <w:szCs w:val="24"/>
          <w:lang w:val="sr-Cyrl-RS"/>
        </w:rPr>
        <w:t xml:space="preserve"> и мед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;</w:t>
      </w:r>
    </w:p>
    <w:p w14:paraId="3066DF13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б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рашно;</w:t>
      </w:r>
    </w:p>
    <w:p w14:paraId="7588A0C2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т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естенине;</w:t>
      </w:r>
    </w:p>
    <w:p w14:paraId="158C2FE9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у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ља и масти;</w:t>
      </w:r>
    </w:p>
    <w:p w14:paraId="3E16B3D1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ирће;</w:t>
      </w:r>
    </w:p>
    <w:p w14:paraId="07FD3F48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п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иринач:</w:t>
      </w:r>
    </w:p>
    <w:p w14:paraId="19716548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с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о и зачини;</w:t>
      </w:r>
    </w:p>
    <w:p w14:paraId="2E473082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к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ућна хемија;</w:t>
      </w:r>
    </w:p>
    <w:p w14:paraId="7C1CAB49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п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 xml:space="preserve">апирна </w:t>
      </w:r>
      <w:r w:rsidR="00A252F8" w:rsidRPr="00CF46CB">
        <w:rPr>
          <w:rFonts w:ascii="Times New Roman" w:hAnsi="Times New Roman"/>
          <w:sz w:val="24"/>
          <w:szCs w:val="24"/>
          <w:lang w:val="sr-Cyrl-RS"/>
        </w:rPr>
        <w:t xml:space="preserve">и кухињска 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галантерија</w:t>
      </w:r>
      <w:r w:rsidRPr="00CF46CB">
        <w:rPr>
          <w:rFonts w:ascii="Times New Roman" w:hAnsi="Times New Roman"/>
          <w:sz w:val="24"/>
          <w:szCs w:val="24"/>
          <w:lang w:val="sr-Cyrl-RS"/>
        </w:rPr>
        <w:t>;</w:t>
      </w:r>
    </w:p>
    <w:p w14:paraId="72E41B55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л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ична хигијена и козметика;</w:t>
      </w:r>
    </w:p>
    <w:p w14:paraId="33F989FC" w14:textId="3428273D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х</w:t>
      </w:r>
      <w:r w:rsidR="00372A05" w:rsidRPr="00CF46CB">
        <w:rPr>
          <w:rFonts w:ascii="Times New Roman" w:hAnsi="Times New Roman"/>
          <w:sz w:val="24"/>
          <w:szCs w:val="24"/>
          <w:lang w:val="sr-Cyrl-RS"/>
        </w:rPr>
        <w:t>рана за бебе;</w:t>
      </w:r>
    </w:p>
    <w:p w14:paraId="072F5700" w14:textId="77777777" w:rsidR="009B14FB" w:rsidRPr="00CF46CB" w:rsidRDefault="00D24F7A" w:rsidP="00C16BC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-199" w:firstLine="709"/>
        <w:rPr>
          <w:rFonts w:ascii="Times New Roman" w:hAnsi="Times New Roman"/>
          <w:sz w:val="24"/>
          <w:szCs w:val="24"/>
          <w:lang w:val="sr-Cyrl-RS"/>
        </w:rPr>
      </w:pPr>
      <w:r w:rsidRPr="00CF46CB">
        <w:rPr>
          <w:rFonts w:ascii="Times New Roman" w:hAnsi="Times New Roman"/>
          <w:sz w:val="24"/>
          <w:szCs w:val="24"/>
          <w:lang w:val="sr-Cyrl-RS"/>
        </w:rPr>
        <w:t>п</w:t>
      </w:r>
      <w:r w:rsidR="009B14FB" w:rsidRPr="00CF46CB">
        <w:rPr>
          <w:rFonts w:ascii="Times New Roman" w:hAnsi="Times New Roman"/>
          <w:sz w:val="24"/>
          <w:szCs w:val="24"/>
          <w:lang w:val="sr-Cyrl-RS"/>
        </w:rPr>
        <w:t>елене.</w:t>
      </w:r>
    </w:p>
    <w:p w14:paraId="3E29554B" w14:textId="77777777" w:rsidR="0084757D" w:rsidRPr="00CF46CB" w:rsidRDefault="0084757D" w:rsidP="00C16BC1">
      <w:pPr>
        <w:ind w:right="-199"/>
        <w:rPr>
          <w:lang w:val="sr-Cyrl-RS"/>
        </w:rPr>
      </w:pPr>
    </w:p>
    <w:p w14:paraId="52BA0439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3.</w:t>
      </w:r>
    </w:p>
    <w:p w14:paraId="4540E0B7" w14:textId="6F6BEA8F" w:rsidR="002522E2" w:rsidRPr="00CF46CB" w:rsidRDefault="002522E2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 xml:space="preserve">Највиша </w:t>
      </w:r>
      <w:r w:rsidR="009B14FB" w:rsidRPr="00CF46CB">
        <w:rPr>
          <w:lang w:val="sr-Cyrl-RS"/>
        </w:rPr>
        <w:t xml:space="preserve">стопа марже у </w:t>
      </w:r>
      <w:r w:rsidR="009565A6" w:rsidRPr="00CF46CB">
        <w:rPr>
          <w:lang w:val="sr-Cyrl-RS"/>
        </w:rPr>
        <w:t>трговини на мало</w:t>
      </w:r>
      <w:r w:rsidR="00D61896" w:rsidRPr="00CF46CB">
        <w:rPr>
          <w:lang w:val="sr-Cyrl-RS"/>
        </w:rPr>
        <w:t>,</w:t>
      </w:r>
      <w:r w:rsidR="009565A6" w:rsidRPr="00CF46CB">
        <w:rPr>
          <w:lang w:val="sr-Cyrl-RS"/>
        </w:rPr>
        <w:t xml:space="preserve"> </w:t>
      </w:r>
      <w:r w:rsidR="00F81A50" w:rsidRPr="00CF46CB">
        <w:rPr>
          <w:lang w:val="sr-Cyrl-RS"/>
        </w:rPr>
        <w:t>об</w:t>
      </w:r>
      <w:r w:rsidR="009565A6" w:rsidRPr="00CF46CB">
        <w:rPr>
          <w:lang w:val="sr-Cyrl-RS"/>
        </w:rPr>
        <w:t xml:space="preserve">рачуната </w:t>
      </w:r>
      <w:bookmarkStart w:id="0" w:name="_Hlk207195914"/>
      <w:r w:rsidR="008A35FD" w:rsidRPr="00CF46CB">
        <w:rPr>
          <w:lang w:val="sr-Cyrl-RS"/>
        </w:rPr>
        <w:t>на продајну цену без пореза на додату вредност</w:t>
      </w:r>
      <w:bookmarkEnd w:id="0"/>
      <w:r w:rsidR="005D159D" w:rsidRPr="00CF46CB">
        <w:rPr>
          <w:lang w:val="sr-Cyrl-RS"/>
        </w:rPr>
        <w:t>,</w:t>
      </w:r>
      <w:r w:rsidR="00146470" w:rsidRPr="00CF46CB">
        <w:rPr>
          <w:lang w:val="sr-Cyrl-RS"/>
        </w:rPr>
        <w:t xml:space="preserve"> </w:t>
      </w:r>
      <w:r w:rsidR="007A5B75" w:rsidRPr="00CF46CB">
        <w:rPr>
          <w:lang w:val="sr-Cyrl-RS"/>
        </w:rPr>
        <w:t>не може</w:t>
      </w:r>
      <w:r w:rsidR="009B14FB" w:rsidRPr="00CF46CB">
        <w:rPr>
          <w:lang w:val="sr-Cyrl-RS"/>
        </w:rPr>
        <w:t xml:space="preserve"> бити већа од 20%. </w:t>
      </w:r>
    </w:p>
    <w:p w14:paraId="2D770DB1" w14:textId="7FF81231" w:rsidR="005D159D" w:rsidRPr="00CF46CB" w:rsidRDefault="005D159D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 xml:space="preserve">Фактурна цена добављача не може бити већа од фактурне цене која је важила на дан 1. август 2025. године. </w:t>
      </w:r>
    </w:p>
    <w:p w14:paraId="64F9966F" w14:textId="08468958" w:rsidR="00014752" w:rsidRPr="00CF46CB" w:rsidRDefault="00014752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lastRenderedPageBreak/>
        <w:t xml:space="preserve">Прописану стопу марже морају да примењују трговци на мало који обављају неспецијализовану трговину </w:t>
      </w:r>
      <w:r w:rsidR="007A5B75" w:rsidRPr="00CF46CB">
        <w:rPr>
          <w:lang w:val="sr-Cyrl-RS"/>
        </w:rPr>
        <w:t xml:space="preserve">на мало </w:t>
      </w:r>
      <w:r w:rsidR="00F81A50" w:rsidRPr="00CF46CB">
        <w:rPr>
          <w:lang w:val="sr-Cyrl-RS"/>
        </w:rPr>
        <w:t xml:space="preserve">и </w:t>
      </w:r>
      <w:r w:rsidRPr="00CF46CB">
        <w:rPr>
          <w:lang w:val="sr-Cyrl-RS"/>
        </w:rPr>
        <w:t>који су у 2024. годин</w:t>
      </w:r>
      <w:r w:rsidR="008F6A84" w:rsidRPr="00CF46CB">
        <w:rPr>
          <w:lang w:val="sr-Cyrl-RS"/>
        </w:rPr>
        <w:t xml:space="preserve">и </w:t>
      </w:r>
      <w:r w:rsidRPr="00CF46CB">
        <w:rPr>
          <w:lang w:val="sr-Cyrl-RS"/>
        </w:rPr>
        <w:t>ост</w:t>
      </w:r>
      <w:r w:rsidR="007A5B75" w:rsidRPr="00CF46CB">
        <w:rPr>
          <w:lang w:val="sr-Cyrl-RS"/>
        </w:rPr>
        <w:t>варили укупан пословни приход већи од 4.500.000.000,00 динара</w:t>
      </w:r>
      <w:r w:rsidR="00A8174B" w:rsidRPr="00CF46CB">
        <w:rPr>
          <w:lang w:val="sr-Cyrl-RS"/>
        </w:rPr>
        <w:t>, осим трговаца у трговини на продајном месту у преносивим продајним објектима у скла</w:t>
      </w:r>
      <w:r w:rsidR="00D61896" w:rsidRPr="00CF46CB">
        <w:rPr>
          <w:lang w:val="sr-Cyrl-RS"/>
        </w:rPr>
        <w:t>ду са законом којим се уређује</w:t>
      </w:r>
      <w:r w:rsidR="00A8174B" w:rsidRPr="00CF46CB">
        <w:rPr>
          <w:lang w:val="sr-Cyrl-RS"/>
        </w:rPr>
        <w:t xml:space="preserve"> трговина</w:t>
      </w:r>
      <w:r w:rsidR="007A5B75" w:rsidRPr="00CF46CB">
        <w:rPr>
          <w:lang w:val="sr-Cyrl-RS"/>
        </w:rPr>
        <w:t>.</w:t>
      </w:r>
    </w:p>
    <w:p w14:paraId="560D04E1" w14:textId="77777777" w:rsidR="00014752" w:rsidRPr="00CF46CB" w:rsidRDefault="00014752" w:rsidP="00C16BC1">
      <w:pPr>
        <w:ind w:right="-199" w:firstLine="720"/>
        <w:jc w:val="both"/>
        <w:rPr>
          <w:lang w:val="sr-Cyrl-RS"/>
        </w:rPr>
      </w:pPr>
      <w:bookmarkStart w:id="1" w:name="_Hlk207196203"/>
      <w:r w:rsidRPr="00CF46CB">
        <w:rPr>
          <w:lang w:val="sr-Cyrl-RS"/>
        </w:rPr>
        <w:t>Уколико је</w:t>
      </w:r>
      <w:r w:rsidR="00D24F7A" w:rsidRPr="00CF46CB">
        <w:rPr>
          <w:lang w:val="sr-Cyrl-RS"/>
        </w:rPr>
        <w:t xml:space="preserve"> до дана ступања на снагу</w:t>
      </w:r>
      <w:r w:rsidRPr="00CF46CB">
        <w:rPr>
          <w:lang w:val="sr-Cyrl-RS"/>
        </w:rPr>
        <w:t xml:space="preserve"> ове уредбе, стопа марже </w:t>
      </w:r>
      <w:r w:rsidR="007A5B75" w:rsidRPr="00CF46CB">
        <w:rPr>
          <w:lang w:val="sr-Cyrl-RS"/>
        </w:rPr>
        <w:t xml:space="preserve">на одређене производе приликом </w:t>
      </w:r>
      <w:r w:rsidR="00E54160" w:rsidRPr="00CF46CB">
        <w:rPr>
          <w:lang w:val="sr-Cyrl-RS"/>
        </w:rPr>
        <w:t xml:space="preserve">последњег </w:t>
      </w:r>
      <w:r w:rsidR="007A5B75" w:rsidRPr="00CF46CB">
        <w:rPr>
          <w:lang w:val="sr-Cyrl-RS"/>
        </w:rPr>
        <w:t xml:space="preserve">обрачуна редовних цена </w:t>
      </w:r>
      <w:r w:rsidRPr="00CF46CB">
        <w:rPr>
          <w:lang w:val="sr-Cyrl-RS"/>
        </w:rPr>
        <w:t xml:space="preserve">била нижа од 20%, </w:t>
      </w:r>
      <w:r w:rsidR="00D24F7A" w:rsidRPr="00CF46CB">
        <w:rPr>
          <w:lang w:val="sr-Cyrl-RS"/>
        </w:rPr>
        <w:t xml:space="preserve">примењиваће се та </w:t>
      </w:r>
      <w:r w:rsidRPr="00CF46CB">
        <w:rPr>
          <w:lang w:val="sr-Cyrl-RS"/>
        </w:rPr>
        <w:t>нижа стопа.</w:t>
      </w:r>
    </w:p>
    <w:bookmarkEnd w:id="1"/>
    <w:p w14:paraId="4C80FC70" w14:textId="77777777" w:rsidR="00C52B3C" w:rsidRPr="00CF46CB" w:rsidRDefault="00C52B3C" w:rsidP="00C16BC1">
      <w:pPr>
        <w:pStyle w:val="4clan"/>
        <w:tabs>
          <w:tab w:val="left" w:pos="720"/>
        </w:tabs>
        <w:ind w:right="-199"/>
        <w:jc w:val="left"/>
        <w:outlineLvl w:val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</w:p>
    <w:p w14:paraId="0B612038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4.</w:t>
      </w:r>
    </w:p>
    <w:p w14:paraId="281DBB6B" w14:textId="52AC09B9" w:rsidR="007A5B75" w:rsidRPr="00CF46CB" w:rsidRDefault="0036744C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Највиша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стопа марже у трговини на велико</w:t>
      </w:r>
      <w:r w:rsidR="009565A6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обрачуната </w:t>
      </w:r>
      <w:r w:rsidR="0055099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 продајну цену без пореза на додату вредност</w:t>
      </w:r>
      <w:r w:rsidR="004F7ED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која је важила на дан 1. август 2025. године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55099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EF78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умањену за рабате и попусте,</w:t>
      </w:r>
      <w:r w:rsidR="007A5B75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не може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бити већа од 20%. </w:t>
      </w:r>
    </w:p>
    <w:p w14:paraId="17ABBEC2" w14:textId="1EB1404C" w:rsidR="00056867" w:rsidRPr="00CF46CB" w:rsidRDefault="0036744C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Највиша</w:t>
      </w:r>
      <w:r w:rsidR="0005686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стопа марже код дистрибутера, обрачуната </w:t>
      </w:r>
      <w:r w:rsidR="0055099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 продајну цену без пореза на додату вредност</w:t>
      </w:r>
      <w:r w:rsidR="004F7ED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која је важила на дан 1. август 2025. године</w:t>
      </w:r>
      <w:r w:rsidR="00277735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, умањену з</w:t>
      </w:r>
      <w:r w:rsidR="0005686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а рабате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, накнаде</w:t>
      </w:r>
      <w:r w:rsidR="0005686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попусте,  не може бити већа од 20%. </w:t>
      </w:r>
    </w:p>
    <w:p w14:paraId="32C1C582" w14:textId="77777777" w:rsidR="007A5B75" w:rsidRPr="00CF46CB" w:rsidRDefault="007A5B75" w:rsidP="008A5C7F">
      <w:pPr>
        <w:ind w:right="-199" w:firstLine="709"/>
        <w:jc w:val="both"/>
        <w:rPr>
          <w:lang w:val="sr-Cyrl-RS"/>
        </w:rPr>
      </w:pPr>
      <w:r w:rsidRPr="00CF46CB">
        <w:rPr>
          <w:lang w:val="sr-Cyrl-RS"/>
        </w:rPr>
        <w:t xml:space="preserve">Прописану стопу марже морају да примењују трговци на </w:t>
      </w:r>
      <w:r w:rsidR="005803F9" w:rsidRPr="00CF46CB">
        <w:rPr>
          <w:lang w:val="sr-Cyrl-RS"/>
        </w:rPr>
        <w:t xml:space="preserve">велико </w:t>
      </w:r>
      <w:r w:rsidRPr="00CF46CB">
        <w:rPr>
          <w:lang w:val="sr-Cyrl-RS"/>
        </w:rPr>
        <w:t>који су у 2024. години остварили укупан пословни приход већи од 4.500.000.000,00 динара.</w:t>
      </w:r>
    </w:p>
    <w:p w14:paraId="4EC2EC6F" w14:textId="5280C214" w:rsidR="00014752" w:rsidRPr="00CF46CB" w:rsidRDefault="00DA3CA7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Уколико је до дана ступања на снагу ове уредбе, стопа марже на одређене производе приликом последњег обрачуна редовних цена била нижа од 20%, примењиваће се та нижа стопа.</w:t>
      </w:r>
    </w:p>
    <w:p w14:paraId="26F540DB" w14:textId="77777777" w:rsidR="00B03929" w:rsidRPr="00CF46CB" w:rsidRDefault="00B03929" w:rsidP="00C16BC1">
      <w:pPr>
        <w:pStyle w:val="4clan"/>
        <w:tabs>
          <w:tab w:val="left" w:pos="720"/>
        </w:tabs>
        <w:ind w:right="-19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9C5E5EE" w14:textId="77777777" w:rsidR="007A5B75" w:rsidRPr="00CF46CB" w:rsidRDefault="007A5B75" w:rsidP="00C16BC1">
      <w:pPr>
        <w:ind w:right="-199"/>
        <w:jc w:val="center"/>
        <w:rPr>
          <w:lang w:val="sr-Cyrl-RS"/>
        </w:rPr>
      </w:pPr>
      <w:r w:rsidRPr="00CF46CB">
        <w:rPr>
          <w:lang w:val="sr-Cyrl-RS"/>
        </w:rPr>
        <w:t>Члан 5.</w:t>
      </w:r>
    </w:p>
    <w:p w14:paraId="2812A32B" w14:textId="3DF03864" w:rsidR="00014752" w:rsidRPr="00CF46CB" w:rsidRDefault="00DA1D07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Укупан износ 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свих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накнада које трговац на мало може да фактурише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поједином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добав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љ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ачу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које подразумевају све процентуално уговорене и </w:t>
      </w:r>
      <w:r w:rsidR="00E841D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с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ве </w:t>
      </w:r>
      <w:r w:rsidR="00E841D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акнаде у апсолутном износу,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не може бити већи од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10% од укупно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г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3923F1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нето 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износа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</w:t>
      </w:r>
      <w:r w:rsidR="0001475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фактур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ама </w:t>
      </w:r>
      <w:r w:rsidR="00D24F7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који је тај добављач фактурисао том трговцу на мало у року важења ове уредбе.</w:t>
      </w:r>
    </w:p>
    <w:p w14:paraId="5FF460FF" w14:textId="6C24F6B4" w:rsidR="00DB78EB" w:rsidRPr="00CF46CB" w:rsidRDefault="00BA4B2A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И</w:t>
      </w:r>
      <w:r w:rsidR="00D76A9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знос накнада</w:t>
      </w:r>
      <w:r w:rsidR="004051C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из става 1. овог члана </w:t>
      </w:r>
      <w:r w:rsidR="004051C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не односи </w:t>
      </w:r>
      <w:r w:rsidR="00D76A9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се </w:t>
      </w:r>
      <w:r w:rsidR="004051C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 логистички рабат и накнаде за мањак робе или отпис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чији највиши износи не могу бити већи од </w:t>
      </w:r>
      <w:r w:rsidR="00DB78E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3% за логистички рабат и 1% за мањак робе или отпис.</w:t>
      </w:r>
    </w:p>
    <w:p w14:paraId="55ECCCD8" w14:textId="288CC845" w:rsidR="00DB78EB" w:rsidRPr="00CF46CB" w:rsidRDefault="00DB78EB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Уколико </w:t>
      </w:r>
      <w:r w:rsidR="005D159D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накнаде из става 1</w:t>
      </w:r>
      <w:r w:rsidR="00D76A9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 овог члана</w:t>
      </w:r>
      <w:r w:rsidR="005D159D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логистички рабат и </w:t>
      </w:r>
      <w:r w:rsidR="00AE1F81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накнаде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за мањак робе или отпис нису били уговорени</w:t>
      </w:r>
      <w:r w:rsidR="004B0006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 дан 1.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август</w:t>
      </w:r>
      <w:r w:rsidR="00A458D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2025. године,</w:t>
      </w:r>
      <w:r w:rsidR="00E17B4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не могу се примењивати,</w:t>
      </w:r>
      <w:r w:rsidR="00D76A9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односно 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уколико с</w:t>
      </w:r>
      <w:r w:rsidR="00E17B4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у били мањи</w:t>
      </w:r>
      <w:r w:rsidR="00684D9F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, </w:t>
      </w:r>
      <w:r w:rsidR="004B0006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не могу се повећавати.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787B68FC" w14:textId="6C15E880" w:rsidR="00DB78EB" w:rsidRPr="00CF46CB" w:rsidRDefault="002F6474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Износ накнада</w:t>
      </w:r>
      <w:r w:rsidR="00DB78E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из става 1. овог члана не односи </w:t>
      </w:r>
      <w:r w:rsidR="00CA2FF1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се </w:t>
      </w:r>
      <w:r w:rsidR="00DB78E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 акцијски рабат који се у потпуности преноси на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продајну цену у тр</w:t>
      </w:r>
      <w:r w:rsidR="005D159D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говини на мало</w:t>
      </w:r>
      <w:r w:rsidR="00DB78EB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7FA4F796" w14:textId="59D7A62C" w:rsidR="00014752" w:rsidRPr="00CF46CB" w:rsidRDefault="00014752" w:rsidP="008A5C7F">
      <w:pPr>
        <w:pStyle w:val="4clan"/>
        <w:tabs>
          <w:tab w:val="left" w:pos="720"/>
        </w:tabs>
        <w:ind w:right="-199" w:firstLine="70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На </w:t>
      </w:r>
      <w:r w:rsidR="00DA1D0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рачуноводственим исправама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неопходно </w:t>
      </w:r>
      <w:r w:rsidR="00DA1D0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је јасно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</w:t>
      </w:r>
      <w:r w:rsidR="005803F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вести</w:t>
      </w:r>
      <w:r w:rsidR="00394CAE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сврху плаћања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69EE919D" w14:textId="77777777" w:rsidR="00387D3B" w:rsidRPr="00CF46CB" w:rsidRDefault="00387D3B" w:rsidP="00C16BC1">
      <w:pPr>
        <w:pStyle w:val="4clan"/>
        <w:tabs>
          <w:tab w:val="left" w:pos="720"/>
        </w:tabs>
        <w:ind w:right="-199"/>
        <w:rPr>
          <w:rFonts w:ascii="Times New Roman" w:hAnsi="Times New Roman" w:cs="Times New Roman"/>
          <w:b w:val="0"/>
          <w:color w:val="FF0000"/>
          <w:sz w:val="24"/>
          <w:szCs w:val="24"/>
          <w:lang w:val="sr-Cyrl-RS"/>
        </w:rPr>
      </w:pPr>
    </w:p>
    <w:p w14:paraId="00552F99" w14:textId="77777777" w:rsidR="00014752" w:rsidRPr="00CF46CB" w:rsidRDefault="00F81A50" w:rsidP="00C16BC1">
      <w:pPr>
        <w:ind w:right="-199"/>
        <w:jc w:val="center"/>
        <w:rPr>
          <w:lang w:val="sr-Cyrl-RS"/>
        </w:rPr>
      </w:pPr>
      <w:r w:rsidRPr="00CF46CB">
        <w:rPr>
          <w:lang w:val="sr-Cyrl-RS"/>
        </w:rPr>
        <w:t>Члан 6</w:t>
      </w:r>
      <w:r w:rsidR="002522E2" w:rsidRPr="00CF46CB">
        <w:rPr>
          <w:lang w:val="sr-Cyrl-RS"/>
        </w:rPr>
        <w:t>.</w:t>
      </w:r>
    </w:p>
    <w:p w14:paraId="5F0FA1D9" w14:textId="5ACECE27" w:rsidR="00F81A50" w:rsidRPr="00CF46CB" w:rsidRDefault="00662A27" w:rsidP="008A5C7F">
      <w:pPr>
        <w:ind w:right="-199" w:firstLine="709"/>
        <w:jc w:val="both"/>
        <w:rPr>
          <w:lang w:val="sr-Cyrl-RS"/>
        </w:rPr>
      </w:pPr>
      <w:r w:rsidRPr="00CF46CB">
        <w:rPr>
          <w:lang w:val="sr-Cyrl-RS"/>
        </w:rPr>
        <w:t xml:space="preserve">Трговци на мало дужни су да обезбеде несметано снабдевање потрошача свим </w:t>
      </w:r>
      <w:r w:rsidR="00062B0F" w:rsidRPr="00CF46CB">
        <w:rPr>
          <w:lang w:val="sr-Cyrl-RS"/>
        </w:rPr>
        <w:t>врстама</w:t>
      </w:r>
      <w:r w:rsidRPr="00CF46CB">
        <w:rPr>
          <w:lang w:val="sr-Cyrl-RS"/>
        </w:rPr>
        <w:t xml:space="preserve"> </w:t>
      </w:r>
      <w:r w:rsidR="002F6474" w:rsidRPr="00CF46CB">
        <w:rPr>
          <w:lang w:val="sr-Cyrl-RS"/>
        </w:rPr>
        <w:t>робе</w:t>
      </w:r>
      <w:r w:rsidRPr="00CF46CB">
        <w:rPr>
          <w:lang w:val="sr-Cyrl-RS"/>
        </w:rPr>
        <w:t xml:space="preserve"> из члана 2. ове </w:t>
      </w:r>
      <w:r w:rsidR="004F7EDF" w:rsidRPr="00CF46CB">
        <w:rPr>
          <w:lang w:val="sr-Cyrl-RS"/>
        </w:rPr>
        <w:t>у</w:t>
      </w:r>
      <w:r w:rsidRPr="00CF46CB">
        <w:rPr>
          <w:lang w:val="sr-Cyrl-RS"/>
        </w:rPr>
        <w:t>редбе.</w:t>
      </w:r>
    </w:p>
    <w:p w14:paraId="75C0F48C" w14:textId="77777777" w:rsidR="00662A27" w:rsidRPr="00CF46CB" w:rsidRDefault="00662A27" w:rsidP="00C16BC1">
      <w:pPr>
        <w:ind w:right="-199" w:firstLine="720"/>
        <w:jc w:val="both"/>
        <w:rPr>
          <w:lang w:val="sr-Cyrl-RS"/>
        </w:rPr>
      </w:pPr>
    </w:p>
    <w:p w14:paraId="06728A9C" w14:textId="77777777" w:rsidR="00F81A50" w:rsidRPr="00CF46CB" w:rsidRDefault="00F81A50" w:rsidP="00C16BC1">
      <w:pPr>
        <w:ind w:right="-199"/>
        <w:jc w:val="center"/>
        <w:rPr>
          <w:lang w:val="sr-Cyrl-RS"/>
        </w:rPr>
      </w:pPr>
      <w:r w:rsidRPr="00CF46CB">
        <w:rPr>
          <w:lang w:val="sr-Cyrl-RS"/>
        </w:rPr>
        <w:t>Члан 7.</w:t>
      </w:r>
    </w:p>
    <w:p w14:paraId="733C3DF0" w14:textId="77777777" w:rsidR="00EF3DAF" w:rsidRPr="00CF46CB" w:rsidRDefault="00F81A50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 xml:space="preserve">Трговци </w:t>
      </w:r>
      <w:r w:rsidR="00D24F7A" w:rsidRPr="00CF46CB">
        <w:rPr>
          <w:lang w:val="sr-Cyrl-RS"/>
        </w:rPr>
        <w:t xml:space="preserve">на мало </w:t>
      </w:r>
      <w:r w:rsidRPr="00CF46CB">
        <w:rPr>
          <w:lang w:val="sr-Cyrl-RS"/>
        </w:rPr>
        <w:t xml:space="preserve">који имају обавезу </w:t>
      </w:r>
      <w:r w:rsidR="00DA1D07" w:rsidRPr="00CF46CB">
        <w:rPr>
          <w:lang w:val="sr-Cyrl-RS"/>
        </w:rPr>
        <w:t>из чл</w:t>
      </w:r>
      <w:r w:rsidR="0005252E" w:rsidRPr="00CF46CB">
        <w:rPr>
          <w:lang w:val="sr-Cyrl-RS"/>
        </w:rPr>
        <w:t>ана</w:t>
      </w:r>
      <w:r w:rsidR="00D24F7A" w:rsidRPr="00CF46CB">
        <w:rPr>
          <w:lang w:val="sr-Cyrl-RS"/>
        </w:rPr>
        <w:t xml:space="preserve"> </w:t>
      </w:r>
      <w:r w:rsidR="00DA1D07" w:rsidRPr="00CF46CB">
        <w:rPr>
          <w:lang w:val="sr-Cyrl-RS"/>
        </w:rPr>
        <w:t>3.</w:t>
      </w:r>
      <w:r w:rsidR="00D24F7A" w:rsidRPr="00CF46CB">
        <w:rPr>
          <w:lang w:val="sr-Cyrl-RS"/>
        </w:rPr>
        <w:t xml:space="preserve"> </w:t>
      </w:r>
      <w:r w:rsidR="00DA1D07" w:rsidRPr="00CF46CB">
        <w:rPr>
          <w:lang w:val="sr-Cyrl-RS"/>
        </w:rPr>
        <w:t>ове уредбе дуж</w:t>
      </w:r>
      <w:r w:rsidRPr="00CF46CB">
        <w:rPr>
          <w:lang w:val="sr-Cyrl-RS"/>
        </w:rPr>
        <w:t>н</w:t>
      </w:r>
      <w:r w:rsidR="00DA1D07" w:rsidRPr="00CF46CB">
        <w:rPr>
          <w:lang w:val="sr-Cyrl-RS"/>
        </w:rPr>
        <w:t>и су</w:t>
      </w:r>
      <w:r w:rsidRPr="00CF46CB">
        <w:rPr>
          <w:lang w:val="sr-Cyrl-RS"/>
        </w:rPr>
        <w:t xml:space="preserve"> </w:t>
      </w:r>
      <w:r w:rsidR="00E54160" w:rsidRPr="00CF46CB">
        <w:rPr>
          <w:lang w:val="sr-Cyrl-RS"/>
        </w:rPr>
        <w:t xml:space="preserve">министарству надлежном за послове трговине, електронским путем, на адресу </w:t>
      </w:r>
      <w:hyperlink r:id="rId8" w:history="1">
        <w:r w:rsidR="00E54160" w:rsidRPr="00CF46CB">
          <w:rPr>
            <w:rStyle w:val="Hyperlink"/>
            <w:lang w:val="sr-Cyrl-RS"/>
          </w:rPr>
          <w:t>cenovnik.trgovina@must.gov.rs</w:t>
        </w:r>
      </w:hyperlink>
      <w:r w:rsidR="00E54160" w:rsidRPr="00CF46CB">
        <w:rPr>
          <w:lang w:val="sr-Cyrl-RS"/>
        </w:rPr>
        <w:t xml:space="preserve">, </w:t>
      </w:r>
      <w:r w:rsidR="00D24F7A" w:rsidRPr="00CF46CB">
        <w:rPr>
          <w:lang w:val="sr-Cyrl-RS"/>
        </w:rPr>
        <w:t xml:space="preserve">у </w:t>
      </w:r>
      <w:r w:rsidR="00E54160" w:rsidRPr="00CF46CB">
        <w:rPr>
          <w:lang w:val="sr-Cyrl-RS"/>
        </w:rPr>
        <w:t>Excel формату</w:t>
      </w:r>
      <w:r w:rsidR="00D24F7A" w:rsidRPr="00CF46CB">
        <w:rPr>
          <w:lang w:val="sr-Cyrl-RS"/>
        </w:rPr>
        <w:t>,</w:t>
      </w:r>
      <w:r w:rsidR="00E54160" w:rsidRPr="00CF46CB">
        <w:rPr>
          <w:lang w:val="sr-Cyrl-RS"/>
        </w:rPr>
        <w:t xml:space="preserve"> доставе ценовнике за робу из члана 2. ове уредбе</w:t>
      </w:r>
      <w:r w:rsidR="007527C0" w:rsidRPr="00CF46CB">
        <w:rPr>
          <w:lang w:val="sr-Cyrl-RS"/>
        </w:rPr>
        <w:t>,</w:t>
      </w:r>
      <w:r w:rsidR="00E54160" w:rsidRPr="00CF46CB">
        <w:rPr>
          <w:lang w:val="sr-Cyrl-RS"/>
        </w:rPr>
        <w:t xml:space="preserve"> </w:t>
      </w:r>
      <w:r w:rsidR="00D24F7A" w:rsidRPr="00CF46CB">
        <w:rPr>
          <w:lang w:val="sr-Cyrl-RS"/>
        </w:rPr>
        <w:t>важеће</w:t>
      </w:r>
      <w:r w:rsidR="00E54160" w:rsidRPr="00CF46CB">
        <w:rPr>
          <w:lang w:val="sr-Cyrl-RS"/>
        </w:rPr>
        <w:t xml:space="preserve"> на дан</w:t>
      </w:r>
      <w:r w:rsidR="00D24F7A" w:rsidRPr="00CF46CB">
        <w:rPr>
          <w:lang w:val="sr-Cyrl-RS"/>
        </w:rPr>
        <w:t xml:space="preserve"> 1. април,</w:t>
      </w:r>
      <w:r w:rsidR="00E54160" w:rsidRPr="00CF46CB">
        <w:rPr>
          <w:lang w:val="sr-Cyrl-RS"/>
        </w:rPr>
        <w:t xml:space="preserve"> 1. август</w:t>
      </w:r>
      <w:r w:rsidR="00D24F7A" w:rsidRPr="00CF46CB">
        <w:rPr>
          <w:lang w:val="sr-Cyrl-RS"/>
        </w:rPr>
        <w:t>, 31. август и 1. септембар</w:t>
      </w:r>
      <w:r w:rsidR="00E54160" w:rsidRPr="00CF46CB">
        <w:rPr>
          <w:lang w:val="sr-Cyrl-RS"/>
        </w:rPr>
        <w:t xml:space="preserve"> 2025. године, </w:t>
      </w:r>
      <w:r w:rsidR="00EF3DAF" w:rsidRPr="00CF46CB">
        <w:rPr>
          <w:lang w:val="sr-Cyrl-RS"/>
        </w:rPr>
        <w:t>најкасније до 10 часова 2. септембра 2025. године.</w:t>
      </w:r>
    </w:p>
    <w:p w14:paraId="69211406" w14:textId="77777777" w:rsidR="00D27925" w:rsidRPr="00CF46CB" w:rsidRDefault="00D27925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lastRenderedPageBreak/>
        <w:t>Трговци на велико који имају обавезу из чл</w:t>
      </w:r>
      <w:r w:rsidR="0005252E" w:rsidRPr="00CF46CB">
        <w:rPr>
          <w:lang w:val="sr-Cyrl-RS"/>
        </w:rPr>
        <w:t>ана</w:t>
      </w:r>
      <w:r w:rsidRPr="00CF46CB">
        <w:rPr>
          <w:lang w:val="sr-Cyrl-RS"/>
        </w:rPr>
        <w:t xml:space="preserve"> </w:t>
      </w:r>
      <w:r w:rsidR="00277735" w:rsidRPr="00CF46CB">
        <w:rPr>
          <w:lang w:val="sr-Cyrl-RS"/>
        </w:rPr>
        <w:t>4</w:t>
      </w:r>
      <w:r w:rsidRPr="00CF46CB">
        <w:rPr>
          <w:lang w:val="sr-Cyrl-RS"/>
        </w:rPr>
        <w:t xml:space="preserve">. ове уредбе дужни су министарству надлежном за послове трговине, електронским путем, на адресу </w:t>
      </w:r>
      <w:hyperlink r:id="rId9" w:history="1">
        <w:r w:rsidRPr="00CF46CB">
          <w:rPr>
            <w:rStyle w:val="Hyperlink"/>
            <w:lang w:val="sr-Cyrl-RS"/>
          </w:rPr>
          <w:t>cenovnik.trgovina@must.gov.rs</w:t>
        </w:r>
      </w:hyperlink>
      <w:r w:rsidRPr="00CF46CB">
        <w:rPr>
          <w:lang w:val="sr-Cyrl-RS"/>
        </w:rPr>
        <w:t>, у Excel формату, доставе ценовнике за робу из члана 2. ове уредбе, важеће на дан 1. април, 1. август, 31. август и 1. септембар 2025. године, најкасније до 10 часова 2. септембра 2025. године.</w:t>
      </w:r>
    </w:p>
    <w:p w14:paraId="350A237D" w14:textId="30936BFC" w:rsidR="00E54160" w:rsidRPr="00CF46CB" w:rsidRDefault="0084760C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>Трговци из ст.</w:t>
      </w:r>
      <w:r w:rsidR="00EF3DAF" w:rsidRPr="00CF46CB">
        <w:rPr>
          <w:lang w:val="sr-Cyrl-RS"/>
        </w:rPr>
        <w:t xml:space="preserve"> 1.</w:t>
      </w:r>
      <w:r w:rsidR="00D27925" w:rsidRPr="00CF46CB">
        <w:rPr>
          <w:lang w:val="sr-Cyrl-RS"/>
        </w:rPr>
        <w:t xml:space="preserve"> и 2.</w:t>
      </w:r>
      <w:r w:rsidR="00EF3DAF" w:rsidRPr="00CF46CB">
        <w:rPr>
          <w:lang w:val="sr-Cyrl-RS"/>
        </w:rPr>
        <w:t xml:space="preserve"> овог члана</w:t>
      </w:r>
      <w:r w:rsidR="000823F8" w:rsidRPr="00CF46CB">
        <w:rPr>
          <w:lang w:val="sr-Cyrl-RS"/>
        </w:rPr>
        <w:t>,</w:t>
      </w:r>
      <w:r w:rsidR="00EF3DAF" w:rsidRPr="00CF46CB">
        <w:rPr>
          <w:lang w:val="sr-Cyrl-RS"/>
        </w:rPr>
        <w:t xml:space="preserve"> дужни су да сваког понедељка током рока важења ове уредбе, </w:t>
      </w:r>
      <w:r w:rsidR="00E54160" w:rsidRPr="00CF46CB">
        <w:rPr>
          <w:lang w:val="sr-Cyrl-RS"/>
        </w:rPr>
        <w:t xml:space="preserve">најкасније до 14 часова, </w:t>
      </w:r>
      <w:r w:rsidR="00EF3DAF" w:rsidRPr="00CF46CB">
        <w:rPr>
          <w:lang w:val="sr-Cyrl-RS"/>
        </w:rPr>
        <w:t>доставе важеће ценовнике за робу из члана 2. ове уредбе.</w:t>
      </w:r>
    </w:p>
    <w:p w14:paraId="61004F2B" w14:textId="6CCD7B33" w:rsidR="00805087" w:rsidRPr="00CF46CB" w:rsidRDefault="00805087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 xml:space="preserve">Ценовници из става 1. овог члана садрже: назив производа, </w:t>
      </w:r>
      <w:r w:rsidR="007527C0" w:rsidRPr="00CF46CB">
        <w:rPr>
          <w:lang w:val="sr-Cyrl-RS"/>
        </w:rPr>
        <w:t>робну марку</w:t>
      </w:r>
      <w:r w:rsidRPr="00CF46CB">
        <w:rPr>
          <w:lang w:val="sr-Cyrl-RS"/>
        </w:rPr>
        <w:t xml:space="preserve">, </w:t>
      </w:r>
      <w:r w:rsidR="00BB0CC2" w:rsidRPr="00CF46CB">
        <w:rPr>
          <w:lang w:val="sr-Cyrl-RS"/>
        </w:rPr>
        <w:t>јединицу мере</w:t>
      </w:r>
      <w:r w:rsidRPr="00CF46CB">
        <w:rPr>
          <w:lang w:val="sr-Cyrl-RS"/>
        </w:rPr>
        <w:t xml:space="preserve">, редовну продајну цену, цену по јединици мере, </w:t>
      </w:r>
      <w:r w:rsidR="00EF3DAF" w:rsidRPr="00CF46CB">
        <w:rPr>
          <w:lang w:val="sr-Cyrl-RS"/>
        </w:rPr>
        <w:t xml:space="preserve">снижену цену </w:t>
      </w:r>
      <w:r w:rsidR="00E54160" w:rsidRPr="00CF46CB">
        <w:rPr>
          <w:lang w:val="sr-Cyrl-RS"/>
        </w:rPr>
        <w:t>уколико се роба продаје</w:t>
      </w:r>
      <w:r w:rsidRPr="00CF46CB">
        <w:rPr>
          <w:lang w:val="sr-Cyrl-RS"/>
        </w:rPr>
        <w:t xml:space="preserve"> са продајним подстицајем</w:t>
      </w:r>
      <w:r w:rsidR="00E54160" w:rsidRPr="00CF46CB">
        <w:rPr>
          <w:lang w:val="sr-Cyrl-RS"/>
        </w:rPr>
        <w:t xml:space="preserve">, </w:t>
      </w:r>
      <w:r w:rsidRPr="00CF46CB">
        <w:rPr>
          <w:lang w:val="sr-Cyrl-RS"/>
        </w:rPr>
        <w:t>период важења подстицаја</w:t>
      </w:r>
      <w:r w:rsidR="0084760C" w:rsidRPr="00CF46CB">
        <w:rPr>
          <w:lang w:val="sr-Cyrl-RS"/>
        </w:rPr>
        <w:t>,</w:t>
      </w:r>
      <w:r w:rsidR="00EF3DAF" w:rsidRPr="00CF46CB">
        <w:rPr>
          <w:lang w:val="sr-Cyrl-RS"/>
        </w:rPr>
        <w:t xml:space="preserve"> као и стопу пореза на додату вредност.</w:t>
      </w:r>
    </w:p>
    <w:p w14:paraId="63EA1FE0" w14:textId="77777777" w:rsidR="00D27925" w:rsidRPr="00CF46CB" w:rsidRDefault="00D27925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>Ценовници из става 2. овог члана садрже: назив производа, робну марку, јединицу мере, редовну продајну цену и цену по јединици мере.</w:t>
      </w:r>
    </w:p>
    <w:p w14:paraId="27D5CCDD" w14:textId="77777777" w:rsidR="00C72B09" w:rsidRPr="00CF46CB" w:rsidRDefault="00E54160" w:rsidP="00C16BC1">
      <w:pPr>
        <w:ind w:right="-199" w:firstLine="720"/>
        <w:jc w:val="both"/>
        <w:rPr>
          <w:lang w:val="sr-Cyrl-RS"/>
        </w:rPr>
      </w:pPr>
      <w:r w:rsidRPr="00CF46CB">
        <w:rPr>
          <w:lang w:val="sr-Cyrl-RS"/>
        </w:rPr>
        <w:t>Уколико трговац у својим продајним објектима</w:t>
      </w:r>
      <w:r w:rsidR="00EF3DAF" w:rsidRPr="00CF46CB">
        <w:rPr>
          <w:lang w:val="sr-Cyrl-RS"/>
        </w:rPr>
        <w:t xml:space="preserve">, односно </w:t>
      </w:r>
      <w:r w:rsidRPr="00CF46CB">
        <w:rPr>
          <w:lang w:val="sr-Cyrl-RS"/>
        </w:rPr>
        <w:t>трговин</w:t>
      </w:r>
      <w:r w:rsidR="00EF3DAF" w:rsidRPr="00CF46CB">
        <w:rPr>
          <w:lang w:val="sr-Cyrl-RS"/>
        </w:rPr>
        <w:t>и</w:t>
      </w:r>
      <w:r w:rsidRPr="00CF46CB">
        <w:rPr>
          <w:lang w:val="sr-Cyrl-RS"/>
        </w:rPr>
        <w:t xml:space="preserve"> на даљину примењује различите ценовнике</w:t>
      </w:r>
      <w:r w:rsidR="00EF3DAF" w:rsidRPr="00CF46CB">
        <w:rPr>
          <w:lang w:val="sr-Cyrl-RS"/>
        </w:rPr>
        <w:t>,</w:t>
      </w:r>
      <w:r w:rsidRPr="00CF46CB">
        <w:rPr>
          <w:lang w:val="sr-Cyrl-RS"/>
        </w:rPr>
        <w:t xml:space="preserve"> дужан је да достави све</w:t>
      </w:r>
      <w:r w:rsidR="00A252F8" w:rsidRPr="00CF46CB">
        <w:rPr>
          <w:lang w:val="sr-Cyrl-RS"/>
        </w:rPr>
        <w:t xml:space="preserve"> ценовнике</w:t>
      </w:r>
      <w:r w:rsidR="00EF3DAF" w:rsidRPr="00CF46CB">
        <w:rPr>
          <w:lang w:val="sr-Cyrl-RS"/>
        </w:rPr>
        <w:t>,</w:t>
      </w:r>
      <w:r w:rsidRPr="00CF46CB">
        <w:rPr>
          <w:lang w:val="sr-Cyrl-RS"/>
        </w:rPr>
        <w:t xml:space="preserve"> уз јасно навођење објеката у којима се примењуј</w:t>
      </w:r>
      <w:r w:rsidR="00A252F8" w:rsidRPr="00CF46CB">
        <w:rPr>
          <w:lang w:val="sr-Cyrl-RS"/>
        </w:rPr>
        <w:t>у</w:t>
      </w:r>
      <w:r w:rsidR="00EF3DAF" w:rsidRPr="00CF46CB">
        <w:rPr>
          <w:lang w:val="sr-Cyrl-RS"/>
        </w:rPr>
        <w:t>, односно напомене да се примењују у трговини на даљину.</w:t>
      </w:r>
    </w:p>
    <w:p w14:paraId="5020F0C2" w14:textId="77777777" w:rsidR="00D27925" w:rsidRPr="00CF46CB" w:rsidRDefault="00D27925" w:rsidP="00C16BC1">
      <w:pPr>
        <w:ind w:right="-199" w:firstLine="720"/>
        <w:jc w:val="both"/>
        <w:rPr>
          <w:lang w:val="sr-Cyrl-RS"/>
        </w:rPr>
      </w:pPr>
    </w:p>
    <w:p w14:paraId="1AC11E57" w14:textId="77777777" w:rsidR="002522E2" w:rsidRPr="00CF46CB" w:rsidRDefault="00F81A50" w:rsidP="00C16BC1">
      <w:pPr>
        <w:pStyle w:val="4clan"/>
        <w:tabs>
          <w:tab w:val="left" w:pos="720"/>
        </w:tabs>
        <w:ind w:right="-199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8</w:t>
      </w:r>
      <w:r w:rsidR="002522E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7DB5BD9A" w14:textId="4991C49A" w:rsidR="002522E2" w:rsidRPr="00CF46CB" w:rsidRDefault="00157773" w:rsidP="008A5C7F">
      <w:pPr>
        <w:pStyle w:val="4clan"/>
        <w:tabs>
          <w:tab w:val="left" w:pos="720"/>
        </w:tabs>
        <w:ind w:right="-199" w:firstLine="709"/>
        <w:jc w:val="both"/>
        <w:rPr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Новчаном казном од 3</w:t>
      </w:r>
      <w:r w:rsidR="002522E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00.000 динара казниће се за прекршај правно лице ако </w:t>
      </w:r>
      <w:r w:rsidR="00DA1D0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поступа супротно одредбама чл</w:t>
      </w:r>
      <w:r w:rsidR="006126BA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DA1D0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3</w:t>
      </w:r>
      <w:r w:rsidR="009C641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–</w:t>
      </w:r>
      <w:r w:rsidR="00DA1D07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7</w:t>
      </w:r>
      <w:r w:rsidR="009C6419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2522E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ове уредбе. </w:t>
      </w:r>
    </w:p>
    <w:p w14:paraId="4037C085" w14:textId="560C3403" w:rsidR="002522E2" w:rsidRPr="00CF46CB" w:rsidRDefault="002522E2" w:rsidP="008A5C7F">
      <w:pPr>
        <w:tabs>
          <w:tab w:val="left" w:pos="810"/>
        </w:tabs>
        <w:ind w:right="-199" w:firstLine="709"/>
        <w:jc w:val="both"/>
        <w:rPr>
          <w:lang w:val="sr-Cyrl-RS"/>
        </w:rPr>
      </w:pPr>
      <w:r w:rsidRPr="00CF46CB">
        <w:rPr>
          <w:lang w:val="sr-Cyrl-RS"/>
        </w:rPr>
        <w:t>За прекршај из става 1. овог члана казниће се одговорно лице у правном лицу новчаном казном од</w:t>
      </w:r>
      <w:r w:rsidR="005803F9" w:rsidRPr="00CF46CB">
        <w:rPr>
          <w:lang w:val="sr-Cyrl-RS"/>
        </w:rPr>
        <w:t xml:space="preserve"> 50</w:t>
      </w:r>
      <w:r w:rsidRPr="00CF46CB">
        <w:rPr>
          <w:lang w:val="sr-Cyrl-RS"/>
        </w:rPr>
        <w:t>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35E186A8" w14:textId="77777777" w:rsidR="002522E2" w:rsidRPr="00CF46CB" w:rsidRDefault="002522E2" w:rsidP="008A5C7F">
      <w:pPr>
        <w:ind w:right="-199" w:firstLine="709"/>
        <w:jc w:val="both"/>
        <w:rPr>
          <w:lang w:val="sr-Cyrl-RS"/>
        </w:rPr>
      </w:pPr>
      <w:r w:rsidRPr="00CF46CB">
        <w:rPr>
          <w:lang w:val="sr-Cyrl-RS"/>
        </w:rPr>
        <w:t xml:space="preserve">За прекршај из става 1. овог члана казниће се предузетник новчаном казном од </w:t>
      </w:r>
      <w:r w:rsidR="005803F9" w:rsidRPr="00CF46CB">
        <w:rPr>
          <w:lang w:val="sr-Cyrl-RS"/>
        </w:rPr>
        <w:t>150.</w:t>
      </w:r>
      <w:r w:rsidRPr="00CF46CB">
        <w:rPr>
          <w:lang w:val="sr-Cyrl-RS"/>
        </w:rPr>
        <w:t>000 динара и може се изрећи заштитна мера забране вршења одређених делатности у трајању од шест месеци до једне године.</w:t>
      </w:r>
    </w:p>
    <w:p w14:paraId="27F7BACB" w14:textId="77777777" w:rsidR="009C6419" w:rsidRPr="00CF46CB" w:rsidRDefault="002522E2" w:rsidP="00C16BC1">
      <w:pPr>
        <w:ind w:right="-199"/>
        <w:jc w:val="both"/>
        <w:rPr>
          <w:b/>
          <w:lang w:val="sr-Cyrl-RS"/>
        </w:rPr>
      </w:pPr>
      <w:r w:rsidRPr="00CF46CB">
        <w:rPr>
          <w:b/>
          <w:lang w:val="sr-Cyrl-RS"/>
        </w:rPr>
        <w:t xml:space="preserve">                                                                </w:t>
      </w:r>
    </w:p>
    <w:p w14:paraId="65C5B677" w14:textId="77777777" w:rsidR="002522E2" w:rsidRPr="00CF46CB" w:rsidRDefault="002522E2" w:rsidP="00C16BC1">
      <w:pPr>
        <w:ind w:right="-199"/>
        <w:jc w:val="center"/>
        <w:rPr>
          <w:lang w:val="sr-Cyrl-RS"/>
        </w:rPr>
      </w:pPr>
      <w:r w:rsidRPr="00CF46CB">
        <w:rPr>
          <w:lang w:val="sr-Cyrl-RS"/>
        </w:rPr>
        <w:t xml:space="preserve">Члан </w:t>
      </w:r>
      <w:r w:rsidR="00F81A50" w:rsidRPr="00CF46CB">
        <w:rPr>
          <w:lang w:val="sr-Cyrl-RS"/>
        </w:rPr>
        <w:t>9</w:t>
      </w:r>
      <w:r w:rsidRPr="00CF46CB">
        <w:rPr>
          <w:lang w:val="sr-Cyrl-RS"/>
        </w:rPr>
        <w:t>.</w:t>
      </w:r>
    </w:p>
    <w:p w14:paraId="6CF5E053" w14:textId="1071BF97" w:rsidR="002522E2" w:rsidRPr="00CF46CB" w:rsidRDefault="008A5C7F" w:rsidP="008A5C7F">
      <w:pPr>
        <w:ind w:right="-199" w:firstLine="709"/>
        <w:jc w:val="both"/>
        <w:rPr>
          <w:lang w:val="sr-Cyrl-RS"/>
        </w:rPr>
      </w:pPr>
      <w:r w:rsidRPr="00CF46CB">
        <w:rPr>
          <w:lang w:val="sr-Cyrl-RS"/>
        </w:rPr>
        <w:t xml:space="preserve"> </w:t>
      </w:r>
      <w:r w:rsidR="002522E2" w:rsidRPr="00CF46CB">
        <w:rPr>
          <w:lang w:val="sr-Cyrl-RS"/>
        </w:rPr>
        <w:t>Надзор над применом ове уредбе спроводи министарство надлежно за послове трговине.</w:t>
      </w:r>
    </w:p>
    <w:p w14:paraId="2FABBBFA" w14:textId="77777777" w:rsidR="002522E2" w:rsidRPr="00CF46CB" w:rsidRDefault="002522E2" w:rsidP="00C16BC1">
      <w:pPr>
        <w:ind w:right="-199"/>
        <w:rPr>
          <w:lang w:val="sr-Cyrl-RS"/>
        </w:rPr>
      </w:pPr>
    </w:p>
    <w:p w14:paraId="6A5727FB" w14:textId="77777777" w:rsidR="002522E2" w:rsidRPr="00CF46CB" w:rsidRDefault="002522E2" w:rsidP="00C16BC1">
      <w:pPr>
        <w:pStyle w:val="4clan"/>
        <w:tabs>
          <w:tab w:val="left" w:pos="720"/>
        </w:tabs>
        <w:ind w:right="-199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</w:t>
      </w:r>
      <w:r w:rsidR="00F81A50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10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</w:p>
    <w:p w14:paraId="2CA5B0EF" w14:textId="26524CA9" w:rsidR="002522E2" w:rsidRPr="00CF46CB" w:rsidRDefault="002522E2" w:rsidP="008A5C7F">
      <w:pPr>
        <w:pStyle w:val="4clan"/>
        <w:tabs>
          <w:tab w:val="left" w:pos="720"/>
        </w:tabs>
        <w:ind w:right="-199" w:firstLine="709"/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Ова уредба ступа н</w:t>
      </w:r>
      <w:r w:rsidR="0062008C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 снагу </w:t>
      </w:r>
      <w:r w:rsidR="000823F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наредног дана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дана објављивања у „Службеном гласнику Републике Србије</w:t>
      </w:r>
      <w:r w:rsidR="00760171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0823F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, приме</w:t>
      </w:r>
      <w:r w:rsidR="00A7761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њује се од 1. септембра 2025. г</w:t>
      </w:r>
      <w:r w:rsidR="000823F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одине</w:t>
      </w:r>
      <w:r w:rsidR="00760171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важи </w:t>
      </w:r>
      <w:r w:rsidR="00CB5F25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шест месеци</w:t>
      </w:r>
      <w:r w:rsidR="00173806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дана </w:t>
      </w:r>
      <w:r w:rsidR="000823F8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почетка примене</w:t>
      </w:r>
      <w:r w:rsidR="00896D4E" w:rsidRPr="00CF46CB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. </w:t>
      </w:r>
      <w:r w:rsidR="001F502F" w:rsidRPr="00CF46CB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65B581D3" w14:textId="77777777" w:rsidR="002522E2" w:rsidRPr="00CF46CB" w:rsidRDefault="002522E2" w:rsidP="00C16BC1">
      <w:pPr>
        <w:ind w:right="-199"/>
        <w:rPr>
          <w:lang w:val="sr-Cyrl-RS"/>
        </w:rPr>
      </w:pPr>
    </w:p>
    <w:p w14:paraId="7F426E10" w14:textId="5F609B50" w:rsidR="00164F67" w:rsidRPr="00CF46CB" w:rsidRDefault="002522E2" w:rsidP="00C16BC1">
      <w:pPr>
        <w:pStyle w:val="4clan"/>
        <w:tabs>
          <w:tab w:val="left" w:pos="720"/>
        </w:tabs>
        <w:ind w:right="-19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05 Број:</w:t>
      </w:r>
      <w:r w:rsidR="00030E0E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110-9576/2025</w:t>
      </w:r>
    </w:p>
    <w:p w14:paraId="56893A0C" w14:textId="77777777" w:rsidR="00030E0E" w:rsidRPr="00CF46CB" w:rsidRDefault="002522E2" w:rsidP="00CE3BBE">
      <w:pPr>
        <w:pStyle w:val="4clan"/>
        <w:tabs>
          <w:tab w:val="left" w:pos="720"/>
        </w:tabs>
        <w:ind w:right="-19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Београду, </w:t>
      </w:r>
      <w:r w:rsidR="00030E0E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29. августа 2025. године</w:t>
      </w:r>
    </w:p>
    <w:p w14:paraId="43415F17" w14:textId="60166763" w:rsidR="002522E2" w:rsidRPr="00CF46CB" w:rsidRDefault="002522E2" w:rsidP="00CE3BBE">
      <w:pPr>
        <w:pStyle w:val="4clan"/>
        <w:tabs>
          <w:tab w:val="left" w:pos="720"/>
        </w:tabs>
        <w:ind w:right="-199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</w:t>
      </w:r>
    </w:p>
    <w:p w14:paraId="3DE9D94F" w14:textId="77777777" w:rsidR="002522E2" w:rsidRPr="00CF46CB" w:rsidRDefault="002522E2" w:rsidP="002522E2">
      <w:pPr>
        <w:pStyle w:val="4clan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В Л А Д А</w:t>
      </w:r>
    </w:p>
    <w:p w14:paraId="4CCAE3C0" w14:textId="77777777" w:rsidR="00030E0E" w:rsidRPr="00CF46CB" w:rsidRDefault="002522E2" w:rsidP="0091660B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                 </w:t>
      </w:r>
    </w:p>
    <w:p w14:paraId="4F429160" w14:textId="25B78CFF" w:rsidR="002522E2" w:rsidRPr="00CF46CB" w:rsidRDefault="00030E0E" w:rsidP="00030E0E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</w:t>
      </w:r>
      <w:r w:rsidR="002522E2"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ПРЕДСЕДНИК</w:t>
      </w:r>
    </w:p>
    <w:p w14:paraId="47CFFC5F" w14:textId="77777777" w:rsidR="002522E2" w:rsidRPr="00CF46CB" w:rsidRDefault="002522E2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6CA52755" w14:textId="0FF95FA9" w:rsidR="00E54160" w:rsidRPr="00CF46CB" w:rsidRDefault="00030E0E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           проф. др Ђуро Мацу</w:t>
      </w:r>
      <w:r w:rsidR="008945CF">
        <w:rPr>
          <w:rFonts w:ascii="Times New Roman" w:hAnsi="Times New Roman" w:cs="Times New Roman"/>
          <w:b w:val="0"/>
          <w:sz w:val="24"/>
          <w:szCs w:val="24"/>
          <w:lang w:val="sr-Cyrl-RS"/>
        </w:rPr>
        <w:t>т</w:t>
      </w:r>
      <w:r w:rsidRPr="00CF46CB">
        <w:rPr>
          <w:rFonts w:ascii="Times New Roman" w:hAnsi="Times New Roman" w:cs="Times New Roman"/>
          <w:b w:val="0"/>
          <w:sz w:val="24"/>
          <w:szCs w:val="24"/>
          <w:lang w:val="sr-Cyrl-RS"/>
        </w:rPr>
        <w:t>, с.р.</w:t>
      </w:r>
    </w:p>
    <w:p w14:paraId="16E2C6AB" w14:textId="77777777" w:rsidR="00E54160" w:rsidRPr="00CF46CB" w:rsidRDefault="00E54160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14EC390F" w14:textId="77777777" w:rsidR="000C4BF8" w:rsidRPr="00CF46CB" w:rsidRDefault="000C4BF8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sectPr w:rsidR="000C4BF8" w:rsidRPr="00CF46CB" w:rsidSect="003E3346">
      <w:footerReference w:type="defaul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22A2B" w14:textId="77777777" w:rsidR="00A86F7E" w:rsidRDefault="00A86F7E">
      <w:r>
        <w:separator/>
      </w:r>
    </w:p>
  </w:endnote>
  <w:endnote w:type="continuationSeparator" w:id="0">
    <w:p w14:paraId="234E0637" w14:textId="77777777" w:rsidR="00A86F7E" w:rsidRDefault="00A8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9A2F" w14:textId="06FF9EC0" w:rsidR="00173806" w:rsidRDefault="001738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51323" w:rsidRPr="00751323">
      <w:rPr>
        <w:noProof/>
        <w:lang w:val="sr-Latn-RS" w:eastAsia="sr-Latn-RS"/>
      </w:rPr>
      <w:t>4</w:t>
    </w:r>
    <w:r>
      <w:rPr>
        <w:noProof/>
        <w:lang w:val="sr-Latn-RS" w:eastAsia="sr-Latn-RS"/>
      </w:rPr>
      <w:fldChar w:fldCharType="end"/>
    </w:r>
  </w:p>
  <w:p w14:paraId="4BB9AFE0" w14:textId="77777777" w:rsidR="00173806" w:rsidRDefault="00173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4EF58" w14:textId="77777777" w:rsidR="00A86F7E" w:rsidRDefault="00A86F7E">
      <w:r>
        <w:separator/>
      </w:r>
    </w:p>
  </w:footnote>
  <w:footnote w:type="continuationSeparator" w:id="0">
    <w:p w14:paraId="0BC8FBC7" w14:textId="77777777" w:rsidR="00A86F7E" w:rsidRDefault="00A86F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1BEBA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75A1F24"/>
    <w:lvl w:ilvl="0" w:tplc="14020148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6DE2DA2E"/>
    <w:lvl w:ilvl="0" w:tplc="BAB4032C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8F646BBA"/>
    <w:lvl w:ilvl="0" w:tplc="4490B2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48288E72"/>
    <w:lvl w:ilvl="0" w:tplc="5F2698B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42360"/>
    <w:multiLevelType w:val="hybridMultilevel"/>
    <w:tmpl w:val="AC444E3A"/>
    <w:lvl w:ilvl="0" w:tplc="8658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E76D56"/>
    <w:multiLevelType w:val="hybridMultilevel"/>
    <w:tmpl w:val="82B4A16E"/>
    <w:lvl w:ilvl="0" w:tplc="63622DF8">
      <w:start w:val="1"/>
      <w:numFmt w:val="decimal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0B2090F"/>
    <w:multiLevelType w:val="multilevel"/>
    <w:tmpl w:val="614AB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D4F608C"/>
    <w:multiLevelType w:val="multilevel"/>
    <w:tmpl w:val="A5F2C3F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C0F5984"/>
    <w:multiLevelType w:val="hybridMultilevel"/>
    <w:tmpl w:val="440E5D3A"/>
    <w:lvl w:ilvl="0" w:tplc="9DFC7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26E80"/>
    <w:multiLevelType w:val="hybridMultilevel"/>
    <w:tmpl w:val="D0A01066"/>
    <w:lvl w:ilvl="0" w:tplc="C4EC1F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C57239"/>
    <w:multiLevelType w:val="multilevel"/>
    <w:tmpl w:val="104C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13"/>
  </w:num>
  <w:num w:numId="9">
    <w:abstractNumId w:val="9"/>
  </w:num>
  <w:num w:numId="10">
    <w:abstractNumId w:val="10"/>
  </w:num>
  <w:num w:numId="11">
    <w:abstractNumId w:val="7"/>
  </w:num>
  <w:num w:numId="12">
    <w:abstractNumId w:val="8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65D"/>
    <w:rsid w:val="00000BE6"/>
    <w:rsid w:val="000027A9"/>
    <w:rsid w:val="00004700"/>
    <w:rsid w:val="00013B61"/>
    <w:rsid w:val="000140A0"/>
    <w:rsid w:val="00014752"/>
    <w:rsid w:val="00015137"/>
    <w:rsid w:val="00015620"/>
    <w:rsid w:val="00021683"/>
    <w:rsid w:val="00030E0E"/>
    <w:rsid w:val="00030E88"/>
    <w:rsid w:val="00034666"/>
    <w:rsid w:val="00035088"/>
    <w:rsid w:val="0003695C"/>
    <w:rsid w:val="000372C6"/>
    <w:rsid w:val="00041E4D"/>
    <w:rsid w:val="00046304"/>
    <w:rsid w:val="0005252E"/>
    <w:rsid w:val="00056867"/>
    <w:rsid w:val="00057DBA"/>
    <w:rsid w:val="00062B0F"/>
    <w:rsid w:val="00062DD8"/>
    <w:rsid w:val="0006708B"/>
    <w:rsid w:val="000712AC"/>
    <w:rsid w:val="000773B2"/>
    <w:rsid w:val="000823F8"/>
    <w:rsid w:val="000844DB"/>
    <w:rsid w:val="00084E1B"/>
    <w:rsid w:val="0009158A"/>
    <w:rsid w:val="0009450E"/>
    <w:rsid w:val="000A0FE4"/>
    <w:rsid w:val="000A1155"/>
    <w:rsid w:val="000A2431"/>
    <w:rsid w:val="000A26DB"/>
    <w:rsid w:val="000A37FD"/>
    <w:rsid w:val="000A6E8D"/>
    <w:rsid w:val="000C402B"/>
    <w:rsid w:val="000C4BF8"/>
    <w:rsid w:val="000D36A8"/>
    <w:rsid w:val="000D3D81"/>
    <w:rsid w:val="000D6B8E"/>
    <w:rsid w:val="000E2989"/>
    <w:rsid w:val="000E67AE"/>
    <w:rsid w:val="000E7737"/>
    <w:rsid w:val="000F0811"/>
    <w:rsid w:val="000F1F70"/>
    <w:rsid w:val="000F5017"/>
    <w:rsid w:val="000F5803"/>
    <w:rsid w:val="00100C7F"/>
    <w:rsid w:val="0011283D"/>
    <w:rsid w:val="00112D0D"/>
    <w:rsid w:val="0011483E"/>
    <w:rsid w:val="00116C99"/>
    <w:rsid w:val="00117FC6"/>
    <w:rsid w:val="00140EF1"/>
    <w:rsid w:val="001421E6"/>
    <w:rsid w:val="00142EA2"/>
    <w:rsid w:val="00144E9F"/>
    <w:rsid w:val="00146470"/>
    <w:rsid w:val="00146FE6"/>
    <w:rsid w:val="001559A0"/>
    <w:rsid w:val="00157773"/>
    <w:rsid w:val="001609DB"/>
    <w:rsid w:val="001625FE"/>
    <w:rsid w:val="00164F67"/>
    <w:rsid w:val="00167E95"/>
    <w:rsid w:val="00172A27"/>
    <w:rsid w:val="00172B35"/>
    <w:rsid w:val="00173806"/>
    <w:rsid w:val="00174BE2"/>
    <w:rsid w:val="00180C60"/>
    <w:rsid w:val="001872FF"/>
    <w:rsid w:val="00194361"/>
    <w:rsid w:val="0019582E"/>
    <w:rsid w:val="001967AE"/>
    <w:rsid w:val="001A10BF"/>
    <w:rsid w:val="001A2139"/>
    <w:rsid w:val="001A2B1F"/>
    <w:rsid w:val="001A6F98"/>
    <w:rsid w:val="001B4668"/>
    <w:rsid w:val="001C1C0A"/>
    <w:rsid w:val="001C5D31"/>
    <w:rsid w:val="001D0C07"/>
    <w:rsid w:val="001D3708"/>
    <w:rsid w:val="001D53FC"/>
    <w:rsid w:val="001E6498"/>
    <w:rsid w:val="001F502F"/>
    <w:rsid w:val="002048FF"/>
    <w:rsid w:val="00216F40"/>
    <w:rsid w:val="00217308"/>
    <w:rsid w:val="00222C0C"/>
    <w:rsid w:val="0023362D"/>
    <w:rsid w:val="00241234"/>
    <w:rsid w:val="002423C3"/>
    <w:rsid w:val="002522E2"/>
    <w:rsid w:val="0025447A"/>
    <w:rsid w:val="002555E5"/>
    <w:rsid w:val="0025616E"/>
    <w:rsid w:val="00256AC3"/>
    <w:rsid w:val="002626CE"/>
    <w:rsid w:val="002653F9"/>
    <w:rsid w:val="00265DA1"/>
    <w:rsid w:val="002725C2"/>
    <w:rsid w:val="00272A73"/>
    <w:rsid w:val="00277735"/>
    <w:rsid w:val="00277B10"/>
    <w:rsid w:val="00284F69"/>
    <w:rsid w:val="00291D0C"/>
    <w:rsid w:val="00293918"/>
    <w:rsid w:val="00294C0D"/>
    <w:rsid w:val="002950D0"/>
    <w:rsid w:val="00295C77"/>
    <w:rsid w:val="0029631F"/>
    <w:rsid w:val="002972D8"/>
    <w:rsid w:val="002A0273"/>
    <w:rsid w:val="002A0D7C"/>
    <w:rsid w:val="002A3628"/>
    <w:rsid w:val="002A4D9F"/>
    <w:rsid w:val="002B6E53"/>
    <w:rsid w:val="002C049B"/>
    <w:rsid w:val="002D0BC9"/>
    <w:rsid w:val="002E073F"/>
    <w:rsid w:val="002F6474"/>
    <w:rsid w:val="00300E0C"/>
    <w:rsid w:val="0030632F"/>
    <w:rsid w:val="003066FD"/>
    <w:rsid w:val="00313E77"/>
    <w:rsid w:val="003172F3"/>
    <w:rsid w:val="0031793A"/>
    <w:rsid w:val="00317E5F"/>
    <w:rsid w:val="00321382"/>
    <w:rsid w:val="00323E48"/>
    <w:rsid w:val="00324A35"/>
    <w:rsid w:val="003267AD"/>
    <w:rsid w:val="00331F05"/>
    <w:rsid w:val="00332D50"/>
    <w:rsid w:val="00333B75"/>
    <w:rsid w:val="00336620"/>
    <w:rsid w:val="0034057A"/>
    <w:rsid w:val="003630C2"/>
    <w:rsid w:val="00363274"/>
    <w:rsid w:val="0036414B"/>
    <w:rsid w:val="003672D2"/>
    <w:rsid w:val="0036744C"/>
    <w:rsid w:val="00370056"/>
    <w:rsid w:val="003723F2"/>
    <w:rsid w:val="0037262B"/>
    <w:rsid w:val="00372A05"/>
    <w:rsid w:val="00373B0E"/>
    <w:rsid w:val="00374368"/>
    <w:rsid w:val="0037720E"/>
    <w:rsid w:val="00377941"/>
    <w:rsid w:val="0038056E"/>
    <w:rsid w:val="0038592B"/>
    <w:rsid w:val="00387D3B"/>
    <w:rsid w:val="003923F1"/>
    <w:rsid w:val="00394CAE"/>
    <w:rsid w:val="003A41A5"/>
    <w:rsid w:val="003A4725"/>
    <w:rsid w:val="003A56F3"/>
    <w:rsid w:val="003B47C9"/>
    <w:rsid w:val="003C7F20"/>
    <w:rsid w:val="003E1C3A"/>
    <w:rsid w:val="003E3346"/>
    <w:rsid w:val="003F0C34"/>
    <w:rsid w:val="00401FA5"/>
    <w:rsid w:val="004040D9"/>
    <w:rsid w:val="0040504A"/>
    <w:rsid w:val="004051CA"/>
    <w:rsid w:val="004078BF"/>
    <w:rsid w:val="0041117B"/>
    <w:rsid w:val="00415308"/>
    <w:rsid w:val="00420AE0"/>
    <w:rsid w:val="00421ED2"/>
    <w:rsid w:val="004272E3"/>
    <w:rsid w:val="00431EC3"/>
    <w:rsid w:val="00436D42"/>
    <w:rsid w:val="0044278D"/>
    <w:rsid w:val="00447664"/>
    <w:rsid w:val="0045309E"/>
    <w:rsid w:val="00454BC0"/>
    <w:rsid w:val="00460762"/>
    <w:rsid w:val="00464597"/>
    <w:rsid w:val="00472335"/>
    <w:rsid w:val="004741C5"/>
    <w:rsid w:val="004757D2"/>
    <w:rsid w:val="00482474"/>
    <w:rsid w:val="00484DCF"/>
    <w:rsid w:val="004937CE"/>
    <w:rsid w:val="00493F7B"/>
    <w:rsid w:val="0049413E"/>
    <w:rsid w:val="004A0C62"/>
    <w:rsid w:val="004A1F5F"/>
    <w:rsid w:val="004B0006"/>
    <w:rsid w:val="004B1C33"/>
    <w:rsid w:val="004B2152"/>
    <w:rsid w:val="004B3CEB"/>
    <w:rsid w:val="004B3EC7"/>
    <w:rsid w:val="004D0A8B"/>
    <w:rsid w:val="004D5951"/>
    <w:rsid w:val="004E6C69"/>
    <w:rsid w:val="004F348B"/>
    <w:rsid w:val="004F73A8"/>
    <w:rsid w:val="004F7EDF"/>
    <w:rsid w:val="005046B9"/>
    <w:rsid w:val="00505C71"/>
    <w:rsid w:val="00513C26"/>
    <w:rsid w:val="00513FD3"/>
    <w:rsid w:val="00516E31"/>
    <w:rsid w:val="005203EA"/>
    <w:rsid w:val="00520F3D"/>
    <w:rsid w:val="00524C61"/>
    <w:rsid w:val="005254E9"/>
    <w:rsid w:val="00530832"/>
    <w:rsid w:val="00532F83"/>
    <w:rsid w:val="005371B5"/>
    <w:rsid w:val="005412A8"/>
    <w:rsid w:val="00541B75"/>
    <w:rsid w:val="00545C44"/>
    <w:rsid w:val="00550999"/>
    <w:rsid w:val="00553AE9"/>
    <w:rsid w:val="005553DB"/>
    <w:rsid w:val="00556CF6"/>
    <w:rsid w:val="0056100E"/>
    <w:rsid w:val="00563BCD"/>
    <w:rsid w:val="0056463C"/>
    <w:rsid w:val="00565783"/>
    <w:rsid w:val="0057075D"/>
    <w:rsid w:val="0057368D"/>
    <w:rsid w:val="005773A6"/>
    <w:rsid w:val="00577C14"/>
    <w:rsid w:val="00577C7C"/>
    <w:rsid w:val="005803F9"/>
    <w:rsid w:val="005810FB"/>
    <w:rsid w:val="0059481D"/>
    <w:rsid w:val="00594F7A"/>
    <w:rsid w:val="00596EA5"/>
    <w:rsid w:val="005A0028"/>
    <w:rsid w:val="005A1DC1"/>
    <w:rsid w:val="005B5EFD"/>
    <w:rsid w:val="005B6B26"/>
    <w:rsid w:val="005B6EF8"/>
    <w:rsid w:val="005C0E9A"/>
    <w:rsid w:val="005C3189"/>
    <w:rsid w:val="005D12A4"/>
    <w:rsid w:val="005D159D"/>
    <w:rsid w:val="005D7705"/>
    <w:rsid w:val="005E322B"/>
    <w:rsid w:val="005E52E2"/>
    <w:rsid w:val="005F2A60"/>
    <w:rsid w:val="00600016"/>
    <w:rsid w:val="00605C0E"/>
    <w:rsid w:val="006126BA"/>
    <w:rsid w:val="0061337C"/>
    <w:rsid w:val="00614FA0"/>
    <w:rsid w:val="0062008C"/>
    <w:rsid w:val="0062720A"/>
    <w:rsid w:val="00627B34"/>
    <w:rsid w:val="0063193E"/>
    <w:rsid w:val="006326E3"/>
    <w:rsid w:val="00634ED4"/>
    <w:rsid w:val="00635190"/>
    <w:rsid w:val="00641028"/>
    <w:rsid w:val="006418B3"/>
    <w:rsid w:val="00644B57"/>
    <w:rsid w:val="00650800"/>
    <w:rsid w:val="00653176"/>
    <w:rsid w:val="0065387E"/>
    <w:rsid w:val="00660896"/>
    <w:rsid w:val="00662A27"/>
    <w:rsid w:val="006641FA"/>
    <w:rsid w:val="00672DDB"/>
    <w:rsid w:val="00672FEA"/>
    <w:rsid w:val="00673805"/>
    <w:rsid w:val="00684A0A"/>
    <w:rsid w:val="00684D9F"/>
    <w:rsid w:val="00684EE6"/>
    <w:rsid w:val="00692976"/>
    <w:rsid w:val="006A08CC"/>
    <w:rsid w:val="006A46C7"/>
    <w:rsid w:val="006A5CAE"/>
    <w:rsid w:val="006B34A0"/>
    <w:rsid w:val="006C1128"/>
    <w:rsid w:val="006C4FF8"/>
    <w:rsid w:val="006D7BB1"/>
    <w:rsid w:val="006E2099"/>
    <w:rsid w:val="006E5302"/>
    <w:rsid w:val="006F539D"/>
    <w:rsid w:val="006F7411"/>
    <w:rsid w:val="00704BC6"/>
    <w:rsid w:val="00710B32"/>
    <w:rsid w:val="00712503"/>
    <w:rsid w:val="007128D6"/>
    <w:rsid w:val="00717C66"/>
    <w:rsid w:val="00721D53"/>
    <w:rsid w:val="00731D79"/>
    <w:rsid w:val="00740C78"/>
    <w:rsid w:val="00745F03"/>
    <w:rsid w:val="00746C8B"/>
    <w:rsid w:val="00751323"/>
    <w:rsid w:val="007527C0"/>
    <w:rsid w:val="00752C9F"/>
    <w:rsid w:val="00760171"/>
    <w:rsid w:val="007605CD"/>
    <w:rsid w:val="00761A9A"/>
    <w:rsid w:val="007649E3"/>
    <w:rsid w:val="007653A9"/>
    <w:rsid w:val="00776F28"/>
    <w:rsid w:val="007778AE"/>
    <w:rsid w:val="00781176"/>
    <w:rsid w:val="00786437"/>
    <w:rsid w:val="007869B7"/>
    <w:rsid w:val="00790DE0"/>
    <w:rsid w:val="0079186B"/>
    <w:rsid w:val="007948CB"/>
    <w:rsid w:val="007A2C02"/>
    <w:rsid w:val="007A3E72"/>
    <w:rsid w:val="007A5B75"/>
    <w:rsid w:val="007B705F"/>
    <w:rsid w:val="007C13A9"/>
    <w:rsid w:val="007C16E3"/>
    <w:rsid w:val="007C3768"/>
    <w:rsid w:val="007C45EA"/>
    <w:rsid w:val="007D4218"/>
    <w:rsid w:val="007D6A84"/>
    <w:rsid w:val="007E144B"/>
    <w:rsid w:val="007E5CF8"/>
    <w:rsid w:val="007F153B"/>
    <w:rsid w:val="007F6077"/>
    <w:rsid w:val="00805087"/>
    <w:rsid w:val="00813BDD"/>
    <w:rsid w:val="00816D20"/>
    <w:rsid w:val="00823A1D"/>
    <w:rsid w:val="00834F17"/>
    <w:rsid w:val="00840294"/>
    <w:rsid w:val="00840D64"/>
    <w:rsid w:val="00841A23"/>
    <w:rsid w:val="00842FA9"/>
    <w:rsid w:val="00844370"/>
    <w:rsid w:val="00847560"/>
    <w:rsid w:val="0084757D"/>
    <w:rsid w:val="0084760C"/>
    <w:rsid w:val="00853DCD"/>
    <w:rsid w:val="00864C85"/>
    <w:rsid w:val="008652E1"/>
    <w:rsid w:val="00871C61"/>
    <w:rsid w:val="00873B84"/>
    <w:rsid w:val="00875C97"/>
    <w:rsid w:val="00877563"/>
    <w:rsid w:val="008803AD"/>
    <w:rsid w:val="00885E9C"/>
    <w:rsid w:val="00891500"/>
    <w:rsid w:val="00892912"/>
    <w:rsid w:val="008945CF"/>
    <w:rsid w:val="0089574E"/>
    <w:rsid w:val="00896D4E"/>
    <w:rsid w:val="00897B90"/>
    <w:rsid w:val="00897CCA"/>
    <w:rsid w:val="008A2530"/>
    <w:rsid w:val="008A35FD"/>
    <w:rsid w:val="008A40D0"/>
    <w:rsid w:val="008A427F"/>
    <w:rsid w:val="008A5C7F"/>
    <w:rsid w:val="008B0894"/>
    <w:rsid w:val="008B6F82"/>
    <w:rsid w:val="008B7178"/>
    <w:rsid w:val="008C030C"/>
    <w:rsid w:val="008D41AE"/>
    <w:rsid w:val="008D4DB9"/>
    <w:rsid w:val="008E0AD9"/>
    <w:rsid w:val="008E3262"/>
    <w:rsid w:val="008E3491"/>
    <w:rsid w:val="008E5B6B"/>
    <w:rsid w:val="008E7345"/>
    <w:rsid w:val="008F64EB"/>
    <w:rsid w:val="008F6A84"/>
    <w:rsid w:val="008F7623"/>
    <w:rsid w:val="00903CBD"/>
    <w:rsid w:val="00906270"/>
    <w:rsid w:val="00906CB0"/>
    <w:rsid w:val="00914367"/>
    <w:rsid w:val="00914D98"/>
    <w:rsid w:val="00915F19"/>
    <w:rsid w:val="00916598"/>
    <w:rsid w:val="009165BB"/>
    <w:rsid w:val="0091660B"/>
    <w:rsid w:val="009252B9"/>
    <w:rsid w:val="0093155E"/>
    <w:rsid w:val="009346E2"/>
    <w:rsid w:val="00941911"/>
    <w:rsid w:val="009443BA"/>
    <w:rsid w:val="00953792"/>
    <w:rsid w:val="009565A6"/>
    <w:rsid w:val="009618D4"/>
    <w:rsid w:val="00961996"/>
    <w:rsid w:val="00967C64"/>
    <w:rsid w:val="0097021A"/>
    <w:rsid w:val="0097058F"/>
    <w:rsid w:val="009710DE"/>
    <w:rsid w:val="00971BCC"/>
    <w:rsid w:val="00975562"/>
    <w:rsid w:val="00982648"/>
    <w:rsid w:val="009860A0"/>
    <w:rsid w:val="0098688F"/>
    <w:rsid w:val="00987993"/>
    <w:rsid w:val="0099386D"/>
    <w:rsid w:val="0099712A"/>
    <w:rsid w:val="009A4C75"/>
    <w:rsid w:val="009B0527"/>
    <w:rsid w:val="009B14FB"/>
    <w:rsid w:val="009B4703"/>
    <w:rsid w:val="009B5721"/>
    <w:rsid w:val="009B67D4"/>
    <w:rsid w:val="009C6419"/>
    <w:rsid w:val="009D220C"/>
    <w:rsid w:val="009D2255"/>
    <w:rsid w:val="009D282D"/>
    <w:rsid w:val="009D2B78"/>
    <w:rsid w:val="009D3DDF"/>
    <w:rsid w:val="009D6650"/>
    <w:rsid w:val="009D6A0E"/>
    <w:rsid w:val="009D7526"/>
    <w:rsid w:val="009E0260"/>
    <w:rsid w:val="009E2032"/>
    <w:rsid w:val="009E3A1C"/>
    <w:rsid w:val="009F1154"/>
    <w:rsid w:val="009F1992"/>
    <w:rsid w:val="009F2036"/>
    <w:rsid w:val="009F512E"/>
    <w:rsid w:val="00A0072D"/>
    <w:rsid w:val="00A10D2B"/>
    <w:rsid w:val="00A12549"/>
    <w:rsid w:val="00A1427A"/>
    <w:rsid w:val="00A17902"/>
    <w:rsid w:val="00A20B56"/>
    <w:rsid w:val="00A2224D"/>
    <w:rsid w:val="00A24131"/>
    <w:rsid w:val="00A252F8"/>
    <w:rsid w:val="00A32958"/>
    <w:rsid w:val="00A458D2"/>
    <w:rsid w:val="00A4594B"/>
    <w:rsid w:val="00A47C72"/>
    <w:rsid w:val="00A532E5"/>
    <w:rsid w:val="00A536F1"/>
    <w:rsid w:val="00A55584"/>
    <w:rsid w:val="00A61C27"/>
    <w:rsid w:val="00A67A95"/>
    <w:rsid w:val="00A7357A"/>
    <w:rsid w:val="00A73F8C"/>
    <w:rsid w:val="00A76C9F"/>
    <w:rsid w:val="00A77618"/>
    <w:rsid w:val="00A80517"/>
    <w:rsid w:val="00A8135C"/>
    <w:rsid w:val="00A816CE"/>
    <w:rsid w:val="00A8174B"/>
    <w:rsid w:val="00A86F7E"/>
    <w:rsid w:val="00A94E4C"/>
    <w:rsid w:val="00A95579"/>
    <w:rsid w:val="00A96EF4"/>
    <w:rsid w:val="00AA1879"/>
    <w:rsid w:val="00AA1CE4"/>
    <w:rsid w:val="00AA3C43"/>
    <w:rsid w:val="00AA4A9A"/>
    <w:rsid w:val="00AB0C04"/>
    <w:rsid w:val="00AB3CEC"/>
    <w:rsid w:val="00AB44D5"/>
    <w:rsid w:val="00AB73D7"/>
    <w:rsid w:val="00AC1C5B"/>
    <w:rsid w:val="00AC26EB"/>
    <w:rsid w:val="00AC2FB0"/>
    <w:rsid w:val="00AD637F"/>
    <w:rsid w:val="00AE1F81"/>
    <w:rsid w:val="00AE2856"/>
    <w:rsid w:val="00AF050C"/>
    <w:rsid w:val="00AF3959"/>
    <w:rsid w:val="00AF7E20"/>
    <w:rsid w:val="00B011E9"/>
    <w:rsid w:val="00B03929"/>
    <w:rsid w:val="00B150DA"/>
    <w:rsid w:val="00B1631D"/>
    <w:rsid w:val="00B16FD0"/>
    <w:rsid w:val="00B217E2"/>
    <w:rsid w:val="00B23702"/>
    <w:rsid w:val="00B4005A"/>
    <w:rsid w:val="00B419BF"/>
    <w:rsid w:val="00B42D25"/>
    <w:rsid w:val="00B431C1"/>
    <w:rsid w:val="00B449F8"/>
    <w:rsid w:val="00B50280"/>
    <w:rsid w:val="00B53E1D"/>
    <w:rsid w:val="00B56432"/>
    <w:rsid w:val="00B5648B"/>
    <w:rsid w:val="00B62686"/>
    <w:rsid w:val="00B644CE"/>
    <w:rsid w:val="00B71CB2"/>
    <w:rsid w:val="00B8152B"/>
    <w:rsid w:val="00B845A7"/>
    <w:rsid w:val="00B84748"/>
    <w:rsid w:val="00B879C1"/>
    <w:rsid w:val="00B933DC"/>
    <w:rsid w:val="00BA4B2A"/>
    <w:rsid w:val="00BB0CC2"/>
    <w:rsid w:val="00BB256A"/>
    <w:rsid w:val="00BB355D"/>
    <w:rsid w:val="00BB45A3"/>
    <w:rsid w:val="00BC2351"/>
    <w:rsid w:val="00BC2685"/>
    <w:rsid w:val="00BC26CF"/>
    <w:rsid w:val="00BC3DF8"/>
    <w:rsid w:val="00BC43EB"/>
    <w:rsid w:val="00BC4863"/>
    <w:rsid w:val="00BC664D"/>
    <w:rsid w:val="00BD2807"/>
    <w:rsid w:val="00BD30BA"/>
    <w:rsid w:val="00BE4660"/>
    <w:rsid w:val="00BF06E8"/>
    <w:rsid w:val="00BF4506"/>
    <w:rsid w:val="00C0397B"/>
    <w:rsid w:val="00C04E31"/>
    <w:rsid w:val="00C123E9"/>
    <w:rsid w:val="00C13358"/>
    <w:rsid w:val="00C16BC1"/>
    <w:rsid w:val="00C20884"/>
    <w:rsid w:val="00C20902"/>
    <w:rsid w:val="00C2389E"/>
    <w:rsid w:val="00C255A3"/>
    <w:rsid w:val="00C30979"/>
    <w:rsid w:val="00C318ED"/>
    <w:rsid w:val="00C34DDC"/>
    <w:rsid w:val="00C35AE6"/>
    <w:rsid w:val="00C35CCC"/>
    <w:rsid w:val="00C45DF7"/>
    <w:rsid w:val="00C4674F"/>
    <w:rsid w:val="00C52B3C"/>
    <w:rsid w:val="00C52F8B"/>
    <w:rsid w:val="00C61B2B"/>
    <w:rsid w:val="00C664A2"/>
    <w:rsid w:val="00C67C03"/>
    <w:rsid w:val="00C72B09"/>
    <w:rsid w:val="00C806E2"/>
    <w:rsid w:val="00C95C35"/>
    <w:rsid w:val="00CA2FF1"/>
    <w:rsid w:val="00CB3FB5"/>
    <w:rsid w:val="00CB586C"/>
    <w:rsid w:val="00CB5F25"/>
    <w:rsid w:val="00CD02CD"/>
    <w:rsid w:val="00CD623F"/>
    <w:rsid w:val="00CE04AC"/>
    <w:rsid w:val="00CE3BBE"/>
    <w:rsid w:val="00CE3BD0"/>
    <w:rsid w:val="00CE56D7"/>
    <w:rsid w:val="00CE5E47"/>
    <w:rsid w:val="00CE67CE"/>
    <w:rsid w:val="00CF46CB"/>
    <w:rsid w:val="00CF58D9"/>
    <w:rsid w:val="00CF677D"/>
    <w:rsid w:val="00CF68D5"/>
    <w:rsid w:val="00D04A2D"/>
    <w:rsid w:val="00D13D27"/>
    <w:rsid w:val="00D171EB"/>
    <w:rsid w:val="00D24F7A"/>
    <w:rsid w:val="00D27925"/>
    <w:rsid w:val="00D303F7"/>
    <w:rsid w:val="00D35274"/>
    <w:rsid w:val="00D36499"/>
    <w:rsid w:val="00D43535"/>
    <w:rsid w:val="00D500A2"/>
    <w:rsid w:val="00D52FF1"/>
    <w:rsid w:val="00D5355E"/>
    <w:rsid w:val="00D551CF"/>
    <w:rsid w:val="00D61896"/>
    <w:rsid w:val="00D61EF3"/>
    <w:rsid w:val="00D628C0"/>
    <w:rsid w:val="00D715DD"/>
    <w:rsid w:val="00D71DE3"/>
    <w:rsid w:val="00D76A97"/>
    <w:rsid w:val="00D8146D"/>
    <w:rsid w:val="00D837E7"/>
    <w:rsid w:val="00D9089B"/>
    <w:rsid w:val="00D94FF6"/>
    <w:rsid w:val="00DA0BAC"/>
    <w:rsid w:val="00DA1D07"/>
    <w:rsid w:val="00DA2721"/>
    <w:rsid w:val="00DA3CA7"/>
    <w:rsid w:val="00DB1CDD"/>
    <w:rsid w:val="00DB78EB"/>
    <w:rsid w:val="00DC52D0"/>
    <w:rsid w:val="00DC7895"/>
    <w:rsid w:val="00DD2747"/>
    <w:rsid w:val="00DD5169"/>
    <w:rsid w:val="00DE1B3A"/>
    <w:rsid w:val="00DE6911"/>
    <w:rsid w:val="00DF1BD9"/>
    <w:rsid w:val="00DF6EF3"/>
    <w:rsid w:val="00E05031"/>
    <w:rsid w:val="00E052DB"/>
    <w:rsid w:val="00E072D2"/>
    <w:rsid w:val="00E07D6A"/>
    <w:rsid w:val="00E1443E"/>
    <w:rsid w:val="00E14EC1"/>
    <w:rsid w:val="00E175DA"/>
    <w:rsid w:val="00E17B4B"/>
    <w:rsid w:val="00E24448"/>
    <w:rsid w:val="00E24DE1"/>
    <w:rsid w:val="00E30D48"/>
    <w:rsid w:val="00E3395C"/>
    <w:rsid w:val="00E366FB"/>
    <w:rsid w:val="00E41F00"/>
    <w:rsid w:val="00E54160"/>
    <w:rsid w:val="00E56495"/>
    <w:rsid w:val="00E57C55"/>
    <w:rsid w:val="00E57F0A"/>
    <w:rsid w:val="00E75671"/>
    <w:rsid w:val="00E76D40"/>
    <w:rsid w:val="00E83335"/>
    <w:rsid w:val="00E83A68"/>
    <w:rsid w:val="00E841DA"/>
    <w:rsid w:val="00E906CA"/>
    <w:rsid w:val="00E90CC4"/>
    <w:rsid w:val="00EA5EDD"/>
    <w:rsid w:val="00EA7177"/>
    <w:rsid w:val="00EB130C"/>
    <w:rsid w:val="00EB2E9B"/>
    <w:rsid w:val="00EB5702"/>
    <w:rsid w:val="00EC09CE"/>
    <w:rsid w:val="00EC5D96"/>
    <w:rsid w:val="00EC77AA"/>
    <w:rsid w:val="00ED0B98"/>
    <w:rsid w:val="00ED758A"/>
    <w:rsid w:val="00EE5405"/>
    <w:rsid w:val="00EE59F3"/>
    <w:rsid w:val="00EF0B18"/>
    <w:rsid w:val="00EF3DAF"/>
    <w:rsid w:val="00EF7302"/>
    <w:rsid w:val="00EF789F"/>
    <w:rsid w:val="00F0525C"/>
    <w:rsid w:val="00F142F6"/>
    <w:rsid w:val="00F17540"/>
    <w:rsid w:val="00F21B9C"/>
    <w:rsid w:val="00F30812"/>
    <w:rsid w:val="00F32C60"/>
    <w:rsid w:val="00F34AEC"/>
    <w:rsid w:val="00F34C56"/>
    <w:rsid w:val="00F42A35"/>
    <w:rsid w:val="00F46BCD"/>
    <w:rsid w:val="00F54BA7"/>
    <w:rsid w:val="00F55142"/>
    <w:rsid w:val="00F55670"/>
    <w:rsid w:val="00F569D4"/>
    <w:rsid w:val="00F6516D"/>
    <w:rsid w:val="00F67771"/>
    <w:rsid w:val="00F70050"/>
    <w:rsid w:val="00F72E5C"/>
    <w:rsid w:val="00F81A50"/>
    <w:rsid w:val="00F911A9"/>
    <w:rsid w:val="00F925D5"/>
    <w:rsid w:val="00F931D3"/>
    <w:rsid w:val="00F94DF8"/>
    <w:rsid w:val="00FA49B5"/>
    <w:rsid w:val="00FC4AAC"/>
    <w:rsid w:val="00FD01E5"/>
    <w:rsid w:val="00FD5985"/>
    <w:rsid w:val="00FE15FE"/>
    <w:rsid w:val="00FE4BB8"/>
    <w:rsid w:val="00FE5213"/>
    <w:rsid w:val="00FF1823"/>
    <w:rsid w:val="00FF38A6"/>
    <w:rsid w:val="00FF4F9C"/>
    <w:rsid w:val="00FF5E27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9713"/>
  <w15:chartTrackingRefBased/>
  <w15:docId w15:val="{8255D57F-1769-4549-B285-BCC04B7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  <w:rPr>
      <w:lang w:val="x-none" w:eastAsia="x-non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propisclassinner">
    <w:name w:val="propisclassinner"/>
    <w:rPr>
      <w:rFonts w:ascii="Times New Roman" w:eastAsia="Times New Roman" w:hAnsi="Times New Roman" w:cs="Times New Roman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rs">
    <w:name w:val="trs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553AE9"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paragraph" w:styleId="ListParagraph">
    <w:name w:val="List Paragraph"/>
    <w:basedOn w:val="Normal"/>
    <w:uiPriority w:val="34"/>
    <w:qFormat/>
    <w:rsid w:val="009B14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13E77"/>
    <w:rPr>
      <w:rFonts w:ascii="Times New Roman" w:eastAsia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E7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E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E77"/>
    <w:rPr>
      <w:rFonts w:ascii="Times New Roman" w:eastAsia="Times New Roman" w:hAnsi="Times New Roman" w:cs="Times New Roman"/>
      <w:b/>
      <w:bCs/>
    </w:rPr>
  </w:style>
  <w:style w:type="paragraph" w:customStyle="1" w:styleId="box479976">
    <w:name w:val="box_479976"/>
    <w:basedOn w:val="Normal"/>
    <w:rsid w:val="00313E77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74368"/>
    <w:rPr>
      <w:rFonts w:ascii="Times New Roman" w:eastAsia="Times New Roman" w:hAnsi="Times New Roman"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6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3239009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965938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1629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ovnik.trgovina@must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enovnik.trgovina@must.gov.rs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208C-B059-4290-B6C8-08F16625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42</vt:lpstr>
    </vt:vector>
  </TitlesOfParts>
  <Company>Ministarstvo trgovine i usluga</Company>
  <LinksUpToDate>false</LinksUpToDate>
  <CharactersWithSpaces>6588</CharactersWithSpaces>
  <SharedDoc>false</SharedDoc>
  <HLinks>
    <vt:vector size="6" baseType="variant">
      <vt:variant>
        <vt:i4>4784236</vt:i4>
      </vt:variant>
      <vt:variant>
        <vt:i4>0</vt:i4>
      </vt:variant>
      <vt:variant>
        <vt:i4>0</vt:i4>
      </vt:variant>
      <vt:variant>
        <vt:i4>5</vt:i4>
      </vt:variant>
      <vt:variant>
        <vt:lpwstr>mailto:cenovnik.trgovina@must.gov.rs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42</dc:title>
  <dc:subject/>
  <dc:creator>Korisnik</dc:creator>
  <cp:keywords/>
  <cp:lastModifiedBy>Andjelka Opacic</cp:lastModifiedBy>
  <cp:revision>7</cp:revision>
  <cp:lastPrinted>2025-08-29T10:55:00Z</cp:lastPrinted>
  <dcterms:created xsi:type="dcterms:W3CDTF">2025-08-29T11:13:00Z</dcterms:created>
  <dcterms:modified xsi:type="dcterms:W3CDTF">2025-08-29T13:08:00Z</dcterms:modified>
</cp:coreProperties>
</file>